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8D59" w14:textId="48BA40B5" w:rsidR="00B56032" w:rsidRPr="005E2D5B" w:rsidRDefault="00C16115" w:rsidP="005E2D5B">
      <w:pPr>
        <w:pStyle w:val="Titulodocumento"/>
        <w:rPr>
          <w:sz w:val="40"/>
          <w:szCs w:val="40"/>
        </w:rPr>
      </w:pPr>
      <w:r w:rsidRPr="005E2D5B">
        <w:rPr>
          <w:sz w:val="40"/>
          <w:szCs w:val="40"/>
        </w:rPr>
        <w:t>Registro de solicitud de cambio (CR)</w:t>
      </w:r>
    </w:p>
    <w:tbl>
      <w:tblPr>
        <w:tblStyle w:val="TableNormal"/>
        <w:tblpPr w:leftFromText="141" w:rightFromText="141" w:vertAnchor="text" w:horzAnchor="margin" w:tblpY="21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3376"/>
      </w:tblGrid>
      <w:tr w:rsidR="00C16115" w:rsidRPr="005E2D5B" w14:paraId="3BDAD759" w14:textId="77777777" w:rsidTr="005E2D5B">
        <w:trPr>
          <w:trHeight w:val="594"/>
        </w:trPr>
        <w:tc>
          <w:tcPr>
            <w:tcW w:w="1271" w:type="dxa"/>
            <w:shd w:val="clear" w:color="auto" w:fill="E5004C"/>
            <w:vAlign w:val="center"/>
          </w:tcPr>
          <w:p w14:paraId="11CA365C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Código</w:t>
            </w:r>
          </w:p>
        </w:tc>
        <w:tc>
          <w:tcPr>
            <w:tcW w:w="3827" w:type="dxa"/>
            <w:vAlign w:val="center"/>
          </w:tcPr>
          <w:p w14:paraId="159416EE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6D406214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Proyecto</w:t>
            </w:r>
          </w:p>
        </w:tc>
        <w:tc>
          <w:tcPr>
            <w:tcW w:w="3376" w:type="dxa"/>
            <w:vAlign w:val="center"/>
          </w:tcPr>
          <w:p w14:paraId="59FF8D41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ADAS</w:t>
            </w:r>
          </w:p>
        </w:tc>
      </w:tr>
      <w:tr w:rsidR="00C16115" w:rsidRPr="005E2D5B" w14:paraId="1F9C2BCA" w14:textId="77777777" w:rsidTr="005E2D5B">
        <w:trPr>
          <w:trHeight w:val="292"/>
        </w:trPr>
        <w:tc>
          <w:tcPr>
            <w:tcW w:w="1271" w:type="dxa"/>
            <w:shd w:val="clear" w:color="auto" w:fill="E5004C"/>
            <w:vAlign w:val="center"/>
          </w:tcPr>
          <w:p w14:paraId="558437EA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3827" w:type="dxa"/>
            <w:vAlign w:val="center"/>
          </w:tcPr>
          <w:p w14:paraId="4C61E9E4" w14:textId="26EB1F15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</w:t>
            </w:r>
            <w:r w:rsidR="00A35E97" w:rsidRPr="005E2D5B">
              <w:rPr>
                <w:rFonts w:ascii="Arial" w:hAnsi="Arial" w:cs="Arial"/>
                <w:sz w:val="16"/>
                <w:szCs w:val="16"/>
              </w:rPr>
              <w:t>.0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6356C085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376" w:type="dxa"/>
            <w:vAlign w:val="center"/>
          </w:tcPr>
          <w:p w14:paraId="12248F5A" w14:textId="0710EB92" w:rsidR="00C16115" w:rsidRPr="005E2D5B" w:rsidRDefault="00C85DF3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C16115" w:rsidRPr="005E2D5B" w14:paraId="6494E321" w14:textId="77777777" w:rsidTr="005E2D5B">
        <w:trPr>
          <w:trHeight w:val="584"/>
        </w:trPr>
        <w:tc>
          <w:tcPr>
            <w:tcW w:w="1271" w:type="dxa"/>
            <w:shd w:val="clear" w:color="auto" w:fill="E5004C"/>
            <w:vAlign w:val="center"/>
          </w:tcPr>
          <w:p w14:paraId="4548B1C9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Área</w:t>
            </w:r>
          </w:p>
        </w:tc>
        <w:tc>
          <w:tcPr>
            <w:tcW w:w="3827" w:type="dxa"/>
            <w:vAlign w:val="center"/>
          </w:tcPr>
          <w:p w14:paraId="10D937DA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Desarrollo / Calidad / DevOps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784052C6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3376" w:type="dxa"/>
            <w:vAlign w:val="center"/>
          </w:tcPr>
          <w:p w14:paraId="56B4790E" w14:textId="32C1FF0E" w:rsidR="00C16115" w:rsidRPr="005E2D5B" w:rsidRDefault="00835D62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20</w:t>
            </w:r>
            <w:r w:rsidR="00C16115" w:rsidRPr="005E2D5B">
              <w:rPr>
                <w:rFonts w:ascii="Arial" w:hAnsi="Arial" w:cs="Arial"/>
                <w:sz w:val="16"/>
                <w:szCs w:val="16"/>
              </w:rPr>
              <w:t>/</w:t>
            </w:r>
            <w:r w:rsidR="00F44244" w:rsidRPr="005E2D5B">
              <w:rPr>
                <w:rFonts w:ascii="Arial" w:hAnsi="Arial" w:cs="Arial"/>
                <w:sz w:val="16"/>
                <w:szCs w:val="16"/>
              </w:rPr>
              <w:t>04</w:t>
            </w:r>
            <w:r w:rsidR="00C16115" w:rsidRPr="005E2D5B">
              <w:rPr>
                <w:rFonts w:ascii="Arial" w:hAnsi="Arial" w:cs="Arial"/>
                <w:sz w:val="16"/>
                <w:szCs w:val="16"/>
              </w:rPr>
              <w:t>/</w:t>
            </w:r>
            <w:r w:rsidR="00F44244" w:rsidRPr="005E2D5B">
              <w:rPr>
                <w:rFonts w:ascii="Arial" w:hAnsi="Arial" w:cs="Arial"/>
                <w:sz w:val="16"/>
                <w:szCs w:val="16"/>
              </w:rPr>
              <w:t>2026</w:t>
            </w:r>
            <w:r w:rsidR="00C16115"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16115" w:rsidRPr="005E2D5B" w14:paraId="0C0DFD68" w14:textId="77777777" w:rsidTr="005E2D5B">
        <w:trPr>
          <w:trHeight w:val="616"/>
        </w:trPr>
        <w:tc>
          <w:tcPr>
            <w:tcW w:w="1271" w:type="dxa"/>
            <w:shd w:val="clear" w:color="auto" w:fill="E5004C"/>
            <w:vAlign w:val="center"/>
          </w:tcPr>
          <w:p w14:paraId="3EDA490C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Documento</w:t>
            </w:r>
          </w:p>
        </w:tc>
        <w:tc>
          <w:tcPr>
            <w:tcW w:w="3827" w:type="dxa"/>
            <w:vAlign w:val="center"/>
          </w:tcPr>
          <w:p w14:paraId="573125F4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FT-SW-CR-001-C13 - Registro de solicitud de cambio (CR)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1389DE41" w14:textId="77777777" w:rsidR="00C16115" w:rsidRPr="005E2D5B" w:rsidRDefault="00C16115" w:rsidP="00C97DC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</w:t>
            </w:r>
          </w:p>
        </w:tc>
        <w:tc>
          <w:tcPr>
            <w:tcW w:w="3376" w:type="dxa"/>
            <w:vAlign w:val="center"/>
          </w:tcPr>
          <w:p w14:paraId="2B202A92" w14:textId="2DB70FCB" w:rsidR="00C16115" w:rsidRPr="005E2D5B" w:rsidRDefault="00C16115" w:rsidP="00C97DC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Software</w:t>
            </w:r>
          </w:p>
        </w:tc>
      </w:tr>
    </w:tbl>
    <w:p w14:paraId="5CEA0ABB" w14:textId="77777777" w:rsidR="00C97DC7" w:rsidRPr="005E2D5B" w:rsidRDefault="00C97DC7" w:rsidP="005E6E6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F9E18EC" w14:textId="21FF5EF1" w:rsidR="00076A71" w:rsidRPr="005E2D5B" w:rsidRDefault="00076A71" w:rsidP="005E6E68">
      <w:pPr>
        <w:jc w:val="both"/>
        <w:rPr>
          <w:rFonts w:ascii="Arial" w:hAnsi="Arial" w:cs="Arial"/>
          <w:sz w:val="16"/>
          <w:szCs w:val="16"/>
        </w:rPr>
      </w:pPr>
      <w:r w:rsidRPr="005E2D5B">
        <w:rPr>
          <w:rFonts w:ascii="Arial" w:hAnsi="Arial" w:cs="Arial"/>
          <w:b/>
          <w:bCs/>
          <w:sz w:val="16"/>
          <w:szCs w:val="16"/>
        </w:rPr>
        <w:t>Propósito del entregable</w:t>
      </w:r>
      <w:r w:rsidR="005E6E68" w:rsidRPr="005E2D5B">
        <w:rPr>
          <w:rFonts w:ascii="Arial" w:hAnsi="Arial" w:cs="Arial"/>
          <w:b/>
          <w:bCs/>
          <w:sz w:val="16"/>
          <w:szCs w:val="16"/>
        </w:rPr>
        <w:t>:</w:t>
      </w:r>
      <w:r w:rsidRPr="005E2D5B">
        <w:rPr>
          <w:rFonts w:ascii="Arial" w:hAnsi="Arial" w:cs="Arial"/>
          <w:sz w:val="16"/>
          <w:szCs w:val="16"/>
        </w:rPr>
        <w:t xml:space="preserve"> Documentar de forma controlada toda solicitud de cambio del software, dejando constancia de su origen, clasificación, evaluación de impacto, decisión, verificación y release asociada. Este formato sirve como registro mínimo para sostener la trazabilidad del cambio desde su entrada hasta su cierre.</w:t>
      </w:r>
    </w:p>
    <w:p w14:paraId="7B6B78B4" w14:textId="6D3ABBE5" w:rsidR="00076A71" w:rsidRPr="005E2D5B" w:rsidRDefault="00076A71" w:rsidP="005E6E68">
      <w:pPr>
        <w:jc w:val="both"/>
        <w:rPr>
          <w:rFonts w:ascii="Arial" w:hAnsi="Arial" w:cs="Arial"/>
          <w:sz w:val="16"/>
          <w:szCs w:val="16"/>
        </w:rPr>
      </w:pPr>
      <w:r w:rsidRPr="005E2D5B">
        <w:rPr>
          <w:rFonts w:ascii="Arial" w:hAnsi="Arial" w:cs="Arial"/>
          <w:b/>
          <w:bCs/>
          <w:sz w:val="16"/>
          <w:szCs w:val="16"/>
        </w:rPr>
        <w:t>Instrucción de uso</w:t>
      </w:r>
      <w:r w:rsidR="005E6E68" w:rsidRPr="005E2D5B">
        <w:rPr>
          <w:rFonts w:ascii="Arial" w:hAnsi="Arial" w:cs="Arial"/>
          <w:b/>
          <w:bCs/>
          <w:sz w:val="16"/>
          <w:szCs w:val="16"/>
        </w:rPr>
        <w:t>:</w:t>
      </w:r>
      <w:r w:rsidRPr="005E2D5B">
        <w:rPr>
          <w:rFonts w:ascii="Arial" w:hAnsi="Arial" w:cs="Arial"/>
          <w:sz w:val="16"/>
          <w:szCs w:val="16"/>
        </w:rPr>
        <w:t xml:space="preserve"> Completar una plantilla por cada cambio relevante identificado. Mantener vínculo con requisitos, riesgos, verificación, SBOM/SOUP y versión liberada cuando aplique. Si el cambio afecta seguridad, riesgos o documentación regulatoria, registrar expresamente la evaluación y la aprobación correspondiente.</w:t>
      </w:r>
    </w:p>
    <w:p w14:paraId="64A313AC" w14:textId="54C3B51C" w:rsidR="005E6E68" w:rsidRPr="005E2D5B" w:rsidRDefault="005E6E68" w:rsidP="00A135C7">
      <w:pPr>
        <w:pStyle w:val="Ttulo2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E2D5B">
        <w:rPr>
          <w:rFonts w:ascii="Arial" w:hAnsi="Arial" w:cs="Arial"/>
          <w:sz w:val="22"/>
          <w:szCs w:val="22"/>
        </w:rPr>
        <w:t>Datos generales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5E6E68" w:rsidRPr="005E2D5B" w14:paraId="4B6DBC4D" w14:textId="77777777" w:rsidTr="005E2D5B">
        <w:tc>
          <w:tcPr>
            <w:tcW w:w="1250" w:type="pct"/>
            <w:shd w:val="clear" w:color="auto" w:fill="E5004C"/>
            <w:vAlign w:val="center"/>
          </w:tcPr>
          <w:p w14:paraId="29C844F9" w14:textId="78EE7579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CR-ID</w:t>
            </w:r>
          </w:p>
        </w:tc>
        <w:tc>
          <w:tcPr>
            <w:tcW w:w="1250" w:type="pct"/>
            <w:vAlign w:val="center"/>
          </w:tcPr>
          <w:p w14:paraId="030AD934" w14:textId="4B5507CD" w:rsidR="005E6E68" w:rsidRPr="005E2D5B" w:rsidRDefault="005E6E68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CR-ADAS-</w:t>
            </w:r>
            <w:r w:rsidR="001F246F" w:rsidRPr="005E2D5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23B6413" w14:textId="51BBDA54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apertura</w:t>
            </w:r>
          </w:p>
        </w:tc>
        <w:tc>
          <w:tcPr>
            <w:tcW w:w="1250" w:type="pct"/>
            <w:vAlign w:val="center"/>
          </w:tcPr>
          <w:p w14:paraId="4B7B11FC" w14:textId="070925AA" w:rsidR="005E6E68" w:rsidRPr="005E2D5B" w:rsidRDefault="005E6E68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44244" w:rsidRPr="005E2D5B">
              <w:rPr>
                <w:rFonts w:ascii="Arial" w:hAnsi="Arial" w:cs="Arial"/>
                <w:sz w:val="16"/>
                <w:szCs w:val="16"/>
              </w:rPr>
              <w:t>20/04/2026</w:t>
            </w:r>
          </w:p>
        </w:tc>
      </w:tr>
      <w:tr w:rsidR="005E6E68" w:rsidRPr="005E2D5B" w14:paraId="59D1E43F" w14:textId="77777777" w:rsidTr="005E2D5B">
        <w:tc>
          <w:tcPr>
            <w:tcW w:w="1250" w:type="pct"/>
            <w:shd w:val="clear" w:color="auto" w:fill="E5004C"/>
            <w:vAlign w:val="center"/>
          </w:tcPr>
          <w:p w14:paraId="4BDDA1F3" w14:textId="5A6A80CC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Título corto del cambio</w:t>
            </w:r>
          </w:p>
        </w:tc>
        <w:tc>
          <w:tcPr>
            <w:tcW w:w="1250" w:type="pct"/>
            <w:vAlign w:val="center"/>
          </w:tcPr>
          <w:p w14:paraId="109AC82A" w14:textId="4ECA7E73" w:rsidR="005E6E68" w:rsidRPr="005E2D5B" w:rsidRDefault="005E2BF0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Añadir gráfica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CFDA16B" w14:textId="57F061C4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Componente / módulo</w:t>
            </w:r>
          </w:p>
        </w:tc>
        <w:tc>
          <w:tcPr>
            <w:tcW w:w="1250" w:type="pct"/>
            <w:vAlign w:val="center"/>
          </w:tcPr>
          <w:p w14:paraId="49263527" w14:textId="09FE350D" w:rsidR="005E6E68" w:rsidRPr="005E2D5B" w:rsidRDefault="004A3A14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COM-</w:t>
            </w:r>
            <w:r w:rsidR="001A7150" w:rsidRPr="005E2D5B">
              <w:rPr>
                <w:rFonts w:ascii="Arial" w:hAnsi="Arial" w:cs="Arial"/>
                <w:sz w:val="16"/>
                <w:szCs w:val="16"/>
              </w:rPr>
              <w:t>WebDisplay</w:t>
            </w:r>
          </w:p>
        </w:tc>
      </w:tr>
      <w:tr w:rsidR="005E6E68" w:rsidRPr="005E2D5B" w14:paraId="29D9E970" w14:textId="77777777" w:rsidTr="005E2D5B">
        <w:tc>
          <w:tcPr>
            <w:tcW w:w="1250" w:type="pct"/>
            <w:shd w:val="clear" w:color="auto" w:fill="E5004C"/>
            <w:vAlign w:val="center"/>
          </w:tcPr>
          <w:p w14:paraId="642E1EE0" w14:textId="7D913B06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Origen</w:t>
            </w:r>
          </w:p>
        </w:tc>
        <w:tc>
          <w:tcPr>
            <w:tcW w:w="1250" w:type="pct"/>
            <w:vAlign w:val="center"/>
          </w:tcPr>
          <w:p w14:paraId="586356FB" w14:textId="042D85D8" w:rsidR="005E6E68" w:rsidRPr="005E2D5B" w:rsidRDefault="005E6E68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mejora 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60CD2B1" w14:textId="50458304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Solicitante / fuente</w:t>
            </w:r>
          </w:p>
        </w:tc>
        <w:tc>
          <w:tcPr>
            <w:tcW w:w="1250" w:type="pct"/>
            <w:vAlign w:val="center"/>
          </w:tcPr>
          <w:p w14:paraId="64FBC5A3" w14:textId="3D50A8A6" w:rsidR="005E6E68" w:rsidRPr="005E2D5B" w:rsidRDefault="00A135C7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Personal clínico</w:t>
            </w:r>
          </w:p>
        </w:tc>
      </w:tr>
      <w:tr w:rsidR="005E6E68" w:rsidRPr="005E2D5B" w14:paraId="1AE3E443" w14:textId="77777777" w:rsidTr="005E2D5B">
        <w:tc>
          <w:tcPr>
            <w:tcW w:w="1250" w:type="pct"/>
            <w:shd w:val="clear" w:color="auto" w:fill="E5004C"/>
            <w:vAlign w:val="center"/>
          </w:tcPr>
          <w:p w14:paraId="27DD44C2" w14:textId="62FDC568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 afectada</w:t>
            </w:r>
          </w:p>
        </w:tc>
        <w:tc>
          <w:tcPr>
            <w:tcW w:w="1250" w:type="pct"/>
            <w:vAlign w:val="center"/>
          </w:tcPr>
          <w:p w14:paraId="6EA37C7F" w14:textId="4F0DEB57" w:rsidR="005E6E68" w:rsidRPr="005E2D5B" w:rsidRDefault="00D1476C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0EC12EB" w14:textId="5AF74DE2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prevista</w:t>
            </w:r>
          </w:p>
        </w:tc>
        <w:tc>
          <w:tcPr>
            <w:tcW w:w="1250" w:type="pct"/>
            <w:vAlign w:val="center"/>
          </w:tcPr>
          <w:p w14:paraId="4B9E81BC" w14:textId="7808A811" w:rsidR="005E6E68" w:rsidRPr="005E2D5B" w:rsidRDefault="00FF18D4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 w:rsidR="003333CC" w:rsidRPr="005E2D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E6E68" w:rsidRPr="005E2D5B" w14:paraId="1FEADC28" w14:textId="77777777" w:rsidTr="005E2D5B">
        <w:tc>
          <w:tcPr>
            <w:tcW w:w="1250" w:type="pct"/>
            <w:shd w:val="clear" w:color="auto" w:fill="E5004C"/>
            <w:vAlign w:val="center"/>
          </w:tcPr>
          <w:p w14:paraId="33B8A573" w14:textId="6A55AB61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de cambio</w:t>
            </w:r>
          </w:p>
        </w:tc>
        <w:tc>
          <w:tcPr>
            <w:tcW w:w="1250" w:type="pct"/>
            <w:vAlign w:val="center"/>
          </w:tcPr>
          <w:p w14:paraId="4DAFEEB7" w14:textId="72D94920" w:rsidR="005E6E68" w:rsidRPr="005E2D5B" w:rsidRDefault="008F7362" w:rsidP="00F6166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M</w:t>
            </w:r>
            <w:r w:rsidR="005E6E68" w:rsidRPr="005E2D5B">
              <w:rPr>
                <w:rFonts w:ascii="Arial" w:hAnsi="Arial" w:cs="Arial"/>
                <w:sz w:val="16"/>
                <w:szCs w:val="16"/>
              </w:rPr>
              <w:t>ejora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165B653" w14:textId="1103D763" w:rsidR="005E6E68" w:rsidRPr="005E2D5B" w:rsidRDefault="005E6E68" w:rsidP="00F6166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Prioridad</w:t>
            </w:r>
          </w:p>
        </w:tc>
        <w:tc>
          <w:tcPr>
            <w:tcW w:w="1250" w:type="pct"/>
            <w:vAlign w:val="center"/>
          </w:tcPr>
          <w:p w14:paraId="661071CE" w14:textId="4C0C25E5" w:rsidR="005E6E68" w:rsidRPr="005E2D5B" w:rsidRDefault="005E6E68" w:rsidP="001F5CF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Alta</w:t>
            </w:r>
          </w:p>
        </w:tc>
      </w:tr>
    </w:tbl>
    <w:p w14:paraId="117E0DA8" w14:textId="77777777" w:rsidR="005E6E68" w:rsidRPr="005E2D5B" w:rsidRDefault="005E6E68" w:rsidP="005E6E68">
      <w:pPr>
        <w:jc w:val="both"/>
        <w:rPr>
          <w:rFonts w:ascii="Arial" w:hAnsi="Arial" w:cs="Arial"/>
          <w:sz w:val="18"/>
          <w:szCs w:val="18"/>
        </w:rPr>
      </w:pPr>
    </w:p>
    <w:p w14:paraId="2BD54AA4" w14:textId="4336CB66" w:rsidR="005E6E68" w:rsidRPr="005E2D5B" w:rsidRDefault="005E6E68" w:rsidP="001F5CFC">
      <w:pPr>
        <w:pStyle w:val="Ttulo3"/>
        <w:numPr>
          <w:ilvl w:val="0"/>
          <w:numId w:val="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Descripción y motivación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7003"/>
      </w:tblGrid>
      <w:tr w:rsidR="009C77FF" w:rsidRPr="005E2D5B" w14:paraId="4004EAB3" w14:textId="77777777" w:rsidTr="005E2D5B">
        <w:tc>
          <w:tcPr>
            <w:tcW w:w="1523" w:type="pct"/>
            <w:shd w:val="clear" w:color="auto" w:fill="E5004C"/>
          </w:tcPr>
          <w:p w14:paraId="6164C667" w14:textId="50673D55" w:rsidR="009C77FF" w:rsidRPr="005E2D5B" w:rsidRDefault="009C77FF" w:rsidP="001C118E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Descripción del cambio</w:t>
            </w:r>
          </w:p>
        </w:tc>
        <w:tc>
          <w:tcPr>
            <w:tcW w:w="3477" w:type="pct"/>
          </w:tcPr>
          <w:p w14:paraId="721C3AB3" w14:textId="45F3B54C" w:rsidR="009C77FF" w:rsidRPr="005E2D5B" w:rsidRDefault="00E3754B" w:rsidP="001C118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Incluir la gráfica de tendencias TAS</w:t>
            </w:r>
            <w:r w:rsidRPr="005E2D5B">
              <w:rPr>
                <w:rFonts w:ascii="Arial" w:hAnsi="Arial" w:cs="Arial"/>
                <w:sz w:val="16"/>
                <w:szCs w:val="16"/>
              </w:rPr>
              <w:noBreakHyphen/>
              <w:t>TAD</w:t>
            </w:r>
            <w:r w:rsidRPr="005E2D5B">
              <w:rPr>
                <w:rFonts w:ascii="Arial" w:hAnsi="Arial" w:cs="Arial"/>
                <w:sz w:val="16"/>
                <w:szCs w:val="16"/>
              </w:rPr>
              <w:noBreakHyphen/>
              <w:t>TAM en el WebDisplay para visualización de evolución de valores</w:t>
            </w:r>
          </w:p>
        </w:tc>
      </w:tr>
      <w:tr w:rsidR="009C77FF" w:rsidRPr="005E2D5B" w14:paraId="0DBFAC8F" w14:textId="77777777" w:rsidTr="005E2D5B">
        <w:tc>
          <w:tcPr>
            <w:tcW w:w="1523" w:type="pct"/>
            <w:shd w:val="clear" w:color="auto" w:fill="E5004C"/>
          </w:tcPr>
          <w:p w14:paraId="17ACB0AB" w14:textId="37A105E1" w:rsidR="009C77FF" w:rsidRPr="005E2D5B" w:rsidRDefault="009C77FF" w:rsidP="001C118E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Motivación / justificación</w:t>
            </w:r>
          </w:p>
        </w:tc>
        <w:tc>
          <w:tcPr>
            <w:tcW w:w="3477" w:type="pct"/>
          </w:tcPr>
          <w:p w14:paraId="57024937" w14:textId="196BDFE6" w:rsidR="009C77FF" w:rsidRPr="005E2D5B" w:rsidRDefault="00A10169" w:rsidP="001C118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Mejora de la visualización de datos por parte del personal clínico, facilitando la interpretación visual de la evolución histórica sin añadir lógica clínica ni soporte a decisión</w:t>
            </w:r>
          </w:p>
        </w:tc>
      </w:tr>
      <w:tr w:rsidR="009C77FF" w:rsidRPr="005E2D5B" w14:paraId="1B1F2649" w14:textId="77777777" w:rsidTr="005E2D5B">
        <w:tc>
          <w:tcPr>
            <w:tcW w:w="1523" w:type="pct"/>
            <w:shd w:val="clear" w:color="auto" w:fill="E5004C"/>
          </w:tcPr>
          <w:p w14:paraId="0D4B9ACE" w14:textId="44A98B46" w:rsidR="009C77FF" w:rsidRPr="005E2D5B" w:rsidRDefault="009C77FF" w:rsidP="001C118E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Evidencia inicial / referencia</w:t>
            </w:r>
          </w:p>
        </w:tc>
        <w:tc>
          <w:tcPr>
            <w:tcW w:w="3477" w:type="pct"/>
          </w:tcPr>
          <w:p w14:paraId="287E94CC" w14:textId="3C501945" w:rsidR="009C77FF" w:rsidRPr="005E2D5B" w:rsidRDefault="00A10169" w:rsidP="001C118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Solicitud de usuario clínico + validación en escenarios VAL-ADAS-0</w:t>
            </w:r>
            <w:r w:rsidR="0047074F" w:rsidRPr="005E2D5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</w:tbl>
    <w:p w14:paraId="75180948" w14:textId="77777777" w:rsidR="005E6E68" w:rsidRPr="005E2D5B" w:rsidRDefault="005E6E68" w:rsidP="005E6E68">
      <w:pPr>
        <w:jc w:val="both"/>
        <w:rPr>
          <w:rFonts w:ascii="Arial" w:hAnsi="Arial" w:cs="Arial"/>
          <w:sz w:val="18"/>
          <w:szCs w:val="18"/>
        </w:rPr>
      </w:pPr>
    </w:p>
    <w:p w14:paraId="2A7EA182" w14:textId="69AB7B9F" w:rsidR="009C77FF" w:rsidRPr="005E2D5B" w:rsidRDefault="009C77FF" w:rsidP="004F30E6">
      <w:pPr>
        <w:pStyle w:val="Ttulo3"/>
        <w:numPr>
          <w:ilvl w:val="0"/>
          <w:numId w:val="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Evaluación de impacto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9C77FF" w:rsidRPr="005E2D5B" w14:paraId="59CB9764" w14:textId="77777777" w:rsidTr="005E2D5B">
        <w:trPr>
          <w:tblHeader/>
        </w:trPr>
        <w:tc>
          <w:tcPr>
            <w:tcW w:w="1666" w:type="pct"/>
            <w:shd w:val="clear" w:color="auto" w:fill="E5004C"/>
            <w:vAlign w:val="center"/>
          </w:tcPr>
          <w:p w14:paraId="529748BD" w14:textId="7295E85B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 evaluado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10CE59F9" w14:textId="4A483798" w:rsidR="009C77FF" w:rsidRPr="005E2D5B" w:rsidRDefault="00C55D1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Impacto / decisión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575E5ABB" w14:textId="05C8980C" w:rsidR="009C77FF" w:rsidRPr="005E2D5B" w:rsidRDefault="00C55D1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/ evidencia</w:t>
            </w:r>
          </w:p>
        </w:tc>
      </w:tr>
      <w:tr w:rsidR="009C77FF" w:rsidRPr="005E2D5B" w14:paraId="740C1405" w14:textId="77777777" w:rsidTr="005E2D5B">
        <w:tc>
          <w:tcPr>
            <w:tcW w:w="1666" w:type="pct"/>
            <w:shd w:val="clear" w:color="auto" w:fill="E5004C"/>
            <w:vAlign w:val="center"/>
          </w:tcPr>
          <w:p w14:paraId="727BC0E6" w14:textId="0A091848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Requisitos (UR/PRD / SRS)</w:t>
            </w:r>
          </w:p>
        </w:tc>
        <w:tc>
          <w:tcPr>
            <w:tcW w:w="1667" w:type="pct"/>
            <w:vAlign w:val="center"/>
          </w:tcPr>
          <w:p w14:paraId="10A43523" w14:textId="1CD4D78D" w:rsidR="009C77FF" w:rsidRPr="005E2D5B" w:rsidRDefault="0085008E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Actualización de SRS para incluir visualización de gráfica</w:t>
            </w:r>
          </w:p>
        </w:tc>
        <w:tc>
          <w:tcPr>
            <w:tcW w:w="1667" w:type="pct"/>
            <w:vAlign w:val="center"/>
          </w:tcPr>
          <w:p w14:paraId="069743AE" w14:textId="3DCF8984" w:rsidR="009C77FF" w:rsidRPr="005E2D5B" w:rsidRDefault="00AE5312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SRS-AD</w:t>
            </w:r>
            <w:r w:rsidR="002107E4" w:rsidRPr="005E2D5B">
              <w:rPr>
                <w:rFonts w:ascii="Arial" w:hAnsi="Arial" w:cs="Arial"/>
                <w:sz w:val="16"/>
                <w:szCs w:val="16"/>
              </w:rPr>
              <w:t>-008</w:t>
            </w:r>
          </w:p>
        </w:tc>
      </w:tr>
      <w:tr w:rsidR="009C77FF" w:rsidRPr="005E2D5B" w14:paraId="63643EAC" w14:textId="77777777" w:rsidTr="005E2D5B">
        <w:tc>
          <w:tcPr>
            <w:tcW w:w="1666" w:type="pct"/>
            <w:shd w:val="clear" w:color="auto" w:fill="E5004C"/>
            <w:vAlign w:val="center"/>
          </w:tcPr>
          <w:p w14:paraId="0E68EB4C" w14:textId="36386D29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Riesgos / RMF</w:t>
            </w:r>
          </w:p>
        </w:tc>
        <w:tc>
          <w:tcPr>
            <w:tcW w:w="1667" w:type="pct"/>
            <w:vAlign w:val="center"/>
          </w:tcPr>
          <w:p w14:paraId="6A17703D" w14:textId="2C224294" w:rsidR="009C77FF" w:rsidRPr="005E2D5B" w:rsidRDefault="00AE5312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riesgo clínico; funcionalidad visual</w:t>
            </w:r>
          </w:p>
        </w:tc>
        <w:tc>
          <w:tcPr>
            <w:tcW w:w="1667" w:type="pct"/>
            <w:vAlign w:val="center"/>
          </w:tcPr>
          <w:p w14:paraId="2039C5C1" w14:textId="4AB4CA19" w:rsidR="009C77FF" w:rsidRPr="005E2D5B" w:rsidRDefault="008E6E1C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9C77FF" w:rsidRPr="005E2D5B" w14:paraId="792AE458" w14:textId="77777777" w:rsidTr="005E2D5B">
        <w:tc>
          <w:tcPr>
            <w:tcW w:w="1666" w:type="pct"/>
            <w:shd w:val="clear" w:color="auto" w:fill="E5004C"/>
            <w:vAlign w:val="center"/>
          </w:tcPr>
          <w:p w14:paraId="17C54A38" w14:textId="16A1D1AB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Verificación / casos VER</w:t>
            </w:r>
          </w:p>
        </w:tc>
        <w:tc>
          <w:tcPr>
            <w:tcW w:w="1667" w:type="pct"/>
            <w:vAlign w:val="center"/>
          </w:tcPr>
          <w:p w14:paraId="06BCF1E2" w14:textId="42D4ECDF" w:rsidR="009C77FF" w:rsidRPr="005E2D5B" w:rsidRDefault="008E6E1C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Verificación </w:t>
            </w:r>
            <w:r w:rsidR="00A9768F" w:rsidRPr="005E2D5B">
              <w:rPr>
                <w:rFonts w:ascii="Arial" w:hAnsi="Arial" w:cs="Arial"/>
                <w:sz w:val="16"/>
                <w:szCs w:val="16"/>
              </w:rPr>
              <w:t>UI</w:t>
            </w:r>
          </w:p>
        </w:tc>
        <w:tc>
          <w:tcPr>
            <w:tcW w:w="1667" w:type="pct"/>
            <w:vAlign w:val="center"/>
          </w:tcPr>
          <w:p w14:paraId="19980CAC" w14:textId="2C7B373C" w:rsidR="009C77FF" w:rsidRPr="005E2D5B" w:rsidRDefault="008E6E1C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9C77FF" w:rsidRPr="005E2D5B" w14:paraId="67543108" w14:textId="77777777" w:rsidTr="005E2D5B">
        <w:tc>
          <w:tcPr>
            <w:tcW w:w="1666" w:type="pct"/>
            <w:shd w:val="clear" w:color="auto" w:fill="E5004C"/>
            <w:vAlign w:val="center"/>
          </w:tcPr>
          <w:p w14:paraId="7D86F734" w14:textId="0B6C80F7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Dependencias / SOUP / SBOM</w:t>
            </w:r>
          </w:p>
        </w:tc>
        <w:tc>
          <w:tcPr>
            <w:tcW w:w="1667" w:type="pct"/>
            <w:vAlign w:val="center"/>
          </w:tcPr>
          <w:p w14:paraId="3DC6942E" w14:textId="4E2D21BA" w:rsidR="009C77FF" w:rsidRPr="005E2D5B" w:rsidRDefault="00A9768F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Uso de </w:t>
            </w:r>
            <w:proofErr w:type="spellStart"/>
            <w:r w:rsidRPr="005E2D5B">
              <w:rPr>
                <w:rFonts w:ascii="Arial" w:hAnsi="Arial" w:cs="Arial"/>
                <w:sz w:val="16"/>
                <w:szCs w:val="16"/>
              </w:rPr>
              <w:t>ngx-echarts</w:t>
            </w:r>
            <w:proofErr w:type="spellEnd"/>
            <w:r w:rsidRPr="005E2D5B">
              <w:rPr>
                <w:rFonts w:ascii="Arial" w:hAnsi="Arial" w:cs="Arial"/>
                <w:sz w:val="16"/>
                <w:szCs w:val="16"/>
              </w:rPr>
              <w:t xml:space="preserve"> ya evaluado y aprobado</w:t>
            </w:r>
          </w:p>
        </w:tc>
        <w:tc>
          <w:tcPr>
            <w:tcW w:w="1667" w:type="pct"/>
            <w:vAlign w:val="center"/>
          </w:tcPr>
          <w:p w14:paraId="062F8028" w14:textId="5510EF71" w:rsidR="009C77FF" w:rsidRPr="005E2D5B" w:rsidRDefault="00AE5C3B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FT-SW-004</w:t>
            </w:r>
          </w:p>
        </w:tc>
      </w:tr>
      <w:tr w:rsidR="009C77FF" w:rsidRPr="005E2D5B" w14:paraId="77450088" w14:textId="77777777" w:rsidTr="005E2D5B">
        <w:tc>
          <w:tcPr>
            <w:tcW w:w="1666" w:type="pct"/>
            <w:shd w:val="clear" w:color="auto" w:fill="E5004C"/>
            <w:vAlign w:val="center"/>
          </w:tcPr>
          <w:p w14:paraId="23E9EA15" w14:textId="685F0DD9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Configuración / build /</w:t>
            </w:r>
          </w:p>
        </w:tc>
        <w:tc>
          <w:tcPr>
            <w:tcW w:w="1667" w:type="pct"/>
            <w:vAlign w:val="center"/>
          </w:tcPr>
          <w:p w14:paraId="5FC5E9DD" w14:textId="09A56217" w:rsidR="009C77FF" w:rsidRPr="005E2D5B" w:rsidRDefault="00DC306A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pipeline ni build</w:t>
            </w:r>
          </w:p>
        </w:tc>
        <w:tc>
          <w:tcPr>
            <w:tcW w:w="1667" w:type="pct"/>
            <w:vAlign w:val="center"/>
          </w:tcPr>
          <w:p w14:paraId="46A9B301" w14:textId="6CCD84EE" w:rsidR="009C77FF" w:rsidRPr="005E2D5B" w:rsidRDefault="00AE5C3B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HERR-INV-001</w:t>
            </w:r>
          </w:p>
        </w:tc>
      </w:tr>
      <w:tr w:rsidR="009C77FF" w:rsidRPr="005E2D5B" w14:paraId="7D38973E" w14:textId="77777777" w:rsidTr="005E2D5B">
        <w:tc>
          <w:tcPr>
            <w:tcW w:w="1666" w:type="pct"/>
            <w:shd w:val="clear" w:color="auto" w:fill="E5004C"/>
            <w:vAlign w:val="center"/>
          </w:tcPr>
          <w:p w14:paraId="382C8F91" w14:textId="1F37E601" w:rsidR="009C77FF" w:rsidRPr="005E2D5B" w:rsidRDefault="00DC306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="009C77FF"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espliegue</w:t>
            </w:r>
          </w:p>
        </w:tc>
        <w:tc>
          <w:tcPr>
            <w:tcW w:w="1667" w:type="pct"/>
            <w:vAlign w:val="center"/>
          </w:tcPr>
          <w:p w14:paraId="208C80D9" w14:textId="52526B80" w:rsidR="009C77FF" w:rsidRPr="005E2D5B" w:rsidRDefault="00DC306A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despliegue</w:t>
            </w:r>
          </w:p>
        </w:tc>
        <w:tc>
          <w:tcPr>
            <w:tcW w:w="1667" w:type="pct"/>
            <w:vAlign w:val="center"/>
          </w:tcPr>
          <w:p w14:paraId="4937D022" w14:textId="2EC58226" w:rsidR="009C77FF" w:rsidRPr="005E2D5B" w:rsidRDefault="00DC306A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Release estándar</w:t>
            </w:r>
          </w:p>
        </w:tc>
      </w:tr>
      <w:tr w:rsidR="009C77FF" w:rsidRPr="005E2D5B" w14:paraId="72ECE086" w14:textId="77777777" w:rsidTr="005E2D5B">
        <w:tc>
          <w:tcPr>
            <w:tcW w:w="1666" w:type="pct"/>
            <w:shd w:val="clear" w:color="auto" w:fill="E5004C"/>
            <w:vAlign w:val="center"/>
          </w:tcPr>
          <w:p w14:paraId="434E0027" w14:textId="1F05C744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Documentación de release</w:t>
            </w:r>
          </w:p>
        </w:tc>
        <w:tc>
          <w:tcPr>
            <w:tcW w:w="1667" w:type="pct"/>
            <w:vAlign w:val="center"/>
          </w:tcPr>
          <w:p w14:paraId="2268BA2D" w14:textId="3A3D7A9F" w:rsidR="009C77FF" w:rsidRPr="005E2D5B" w:rsidRDefault="00CC32FE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Release Notes </w:t>
            </w:r>
          </w:p>
        </w:tc>
        <w:tc>
          <w:tcPr>
            <w:tcW w:w="1667" w:type="pct"/>
            <w:vAlign w:val="center"/>
          </w:tcPr>
          <w:p w14:paraId="26BB1A4E" w14:textId="7F248C48" w:rsidR="009C77FF" w:rsidRPr="005E2D5B" w:rsidRDefault="00CC32FE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REL-ADAS-1.0.</w:t>
            </w:r>
            <w:r w:rsidR="00E921F5" w:rsidRPr="005E2D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C77FF" w:rsidRPr="005E2D5B" w14:paraId="4F427D56" w14:textId="77777777" w:rsidTr="005E2D5B">
        <w:tc>
          <w:tcPr>
            <w:tcW w:w="1666" w:type="pct"/>
            <w:shd w:val="clear" w:color="auto" w:fill="E5004C"/>
            <w:vAlign w:val="center"/>
          </w:tcPr>
          <w:p w14:paraId="747A0DE9" w14:textId="162B098F" w:rsidR="009C77FF" w:rsidRPr="005E2D5B" w:rsidRDefault="009C77FF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Expediente técnico / MDR</w:t>
            </w:r>
          </w:p>
        </w:tc>
        <w:tc>
          <w:tcPr>
            <w:tcW w:w="1667" w:type="pct"/>
            <w:vAlign w:val="center"/>
          </w:tcPr>
          <w:p w14:paraId="0974AC05" w14:textId="531A01CD" w:rsidR="009C77FF" w:rsidRPr="005E2D5B" w:rsidRDefault="008E6E1C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No afecta clasificación ni uso previsto</w:t>
            </w:r>
          </w:p>
        </w:tc>
        <w:tc>
          <w:tcPr>
            <w:tcW w:w="1667" w:type="pct"/>
            <w:vAlign w:val="center"/>
          </w:tcPr>
          <w:p w14:paraId="5BF7DF68" w14:textId="2F07401C" w:rsidR="009C77FF" w:rsidRPr="005E2D5B" w:rsidRDefault="008E6E1C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40E7A27C" w14:textId="77777777" w:rsidR="009C77FF" w:rsidRPr="005E2D5B" w:rsidRDefault="009C77FF" w:rsidP="009C77FF">
      <w:pPr>
        <w:jc w:val="both"/>
        <w:rPr>
          <w:rFonts w:ascii="Arial" w:hAnsi="Arial" w:cs="Arial"/>
          <w:sz w:val="18"/>
          <w:szCs w:val="18"/>
        </w:rPr>
      </w:pPr>
    </w:p>
    <w:p w14:paraId="6DBA0627" w14:textId="3D1F4CEB" w:rsidR="00A9798F" w:rsidRPr="005E2D5B" w:rsidRDefault="00A9798F" w:rsidP="007A1C27">
      <w:pPr>
        <w:pStyle w:val="Ttulo3"/>
        <w:numPr>
          <w:ilvl w:val="0"/>
          <w:numId w:val="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Implementación y control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9798F" w:rsidRPr="005E2D5B" w14:paraId="253EDB9A" w14:textId="77777777" w:rsidTr="005E2D5B">
        <w:tc>
          <w:tcPr>
            <w:tcW w:w="1250" w:type="pct"/>
            <w:shd w:val="clear" w:color="auto" w:fill="E5004C"/>
            <w:vAlign w:val="center"/>
          </w:tcPr>
          <w:p w14:paraId="3AF1687D" w14:textId="1C271ABF" w:rsidR="00A9798F" w:rsidRPr="005E2D5B" w:rsidRDefault="00A9798F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Rama /PR / Commits</w:t>
            </w:r>
          </w:p>
        </w:tc>
        <w:tc>
          <w:tcPr>
            <w:tcW w:w="1250" w:type="pct"/>
            <w:vAlign w:val="center"/>
          </w:tcPr>
          <w:p w14:paraId="3950DDDC" w14:textId="77777777" w:rsidR="00A9798F" w:rsidRPr="005E2D5B" w:rsidRDefault="00E654A7" w:rsidP="00E654A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feature/add-trend-chart</w:t>
            </w:r>
          </w:p>
          <w:p w14:paraId="038F9923" w14:textId="2F2C061F" w:rsidR="00AF7049" w:rsidRPr="005E2D5B" w:rsidRDefault="00496360" w:rsidP="00E654A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PR dev #8</w:t>
            </w:r>
          </w:p>
          <w:p w14:paraId="5A425681" w14:textId="13B3D0C5" w:rsidR="00496360" w:rsidRPr="005E2D5B" w:rsidRDefault="00496360" w:rsidP="00E654A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Commit f49bea7950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3DFD7D90" w14:textId="0DC12F32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Revisión técnica</w:t>
            </w:r>
          </w:p>
        </w:tc>
        <w:tc>
          <w:tcPr>
            <w:tcW w:w="1250" w:type="pct"/>
            <w:vAlign w:val="center"/>
          </w:tcPr>
          <w:p w14:paraId="40C6C9F7" w14:textId="4524AACE" w:rsidR="00A9798F" w:rsidRPr="005E2D5B" w:rsidRDefault="00A8685E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</w:tr>
      <w:tr w:rsidR="00A9798F" w:rsidRPr="005E2D5B" w14:paraId="4B0C9FDF" w14:textId="77777777" w:rsidTr="005E2D5B">
        <w:tc>
          <w:tcPr>
            <w:tcW w:w="1250" w:type="pct"/>
            <w:shd w:val="clear" w:color="auto" w:fill="E5004C"/>
            <w:vAlign w:val="center"/>
          </w:tcPr>
          <w:p w14:paraId="777B78BC" w14:textId="32D2A4B2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Desarrollador/a responsable</w:t>
            </w:r>
          </w:p>
        </w:tc>
        <w:tc>
          <w:tcPr>
            <w:tcW w:w="1250" w:type="pct"/>
            <w:vAlign w:val="center"/>
          </w:tcPr>
          <w:p w14:paraId="56D3C3AD" w14:textId="44D8ED38" w:rsidR="00A9798F" w:rsidRPr="005E2D5B" w:rsidRDefault="00496360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Alejandro Escribano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5069599" w14:textId="07307EDB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implementación</w:t>
            </w:r>
          </w:p>
        </w:tc>
        <w:tc>
          <w:tcPr>
            <w:tcW w:w="1250" w:type="pct"/>
            <w:vAlign w:val="center"/>
          </w:tcPr>
          <w:p w14:paraId="38A5C894" w14:textId="0FE3E777" w:rsidR="00A9798F" w:rsidRPr="005E2D5B" w:rsidRDefault="00DE486B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23/04/2026</w:t>
            </w:r>
          </w:p>
        </w:tc>
      </w:tr>
      <w:tr w:rsidR="00A9798F" w:rsidRPr="005E2D5B" w14:paraId="7B877926" w14:textId="77777777" w:rsidTr="005E2D5B">
        <w:tc>
          <w:tcPr>
            <w:tcW w:w="1250" w:type="pct"/>
            <w:shd w:val="clear" w:color="auto" w:fill="E5004C"/>
            <w:vAlign w:val="center"/>
          </w:tcPr>
          <w:p w14:paraId="3E5DFA24" w14:textId="62E2A62C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Prueba específica del cambio</w:t>
            </w:r>
          </w:p>
        </w:tc>
        <w:tc>
          <w:tcPr>
            <w:tcW w:w="1250" w:type="pct"/>
            <w:vAlign w:val="center"/>
          </w:tcPr>
          <w:p w14:paraId="3651FF89" w14:textId="061BFC38" w:rsidR="00A9798F" w:rsidRPr="005E2D5B" w:rsidRDefault="003E530B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Captura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2C4F70D" w14:textId="302A315C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Regresión requerida</w:t>
            </w:r>
          </w:p>
        </w:tc>
        <w:tc>
          <w:tcPr>
            <w:tcW w:w="1250" w:type="pct"/>
            <w:vAlign w:val="center"/>
          </w:tcPr>
          <w:p w14:paraId="59465DC0" w14:textId="3A5C83D4" w:rsidR="00A9798F" w:rsidRPr="005E2D5B" w:rsidRDefault="003E530B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A9798F" w:rsidRPr="005E2D5B" w14:paraId="11F1158D" w14:textId="77777777" w:rsidTr="005E2D5B">
        <w:tc>
          <w:tcPr>
            <w:tcW w:w="1250" w:type="pct"/>
            <w:shd w:val="clear" w:color="auto" w:fill="E5004C"/>
            <w:vAlign w:val="center"/>
          </w:tcPr>
          <w:p w14:paraId="173F94F4" w14:textId="280D13E2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Resultado de verificación</w:t>
            </w:r>
          </w:p>
        </w:tc>
        <w:tc>
          <w:tcPr>
            <w:tcW w:w="1250" w:type="pct"/>
            <w:vAlign w:val="center"/>
          </w:tcPr>
          <w:p w14:paraId="7D4208B6" w14:textId="0A813545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PASS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69553789" w14:textId="4EE62DD0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VER / evidencia</w:t>
            </w:r>
          </w:p>
        </w:tc>
        <w:tc>
          <w:tcPr>
            <w:tcW w:w="1250" w:type="pct"/>
            <w:vAlign w:val="center"/>
          </w:tcPr>
          <w:p w14:paraId="054061B5" w14:textId="44CD1859" w:rsidR="00A9798F" w:rsidRPr="005E2D5B" w:rsidRDefault="00784FFC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VER-ADAS</w:t>
            </w:r>
            <w:r w:rsidR="00C15C75" w:rsidRPr="005E2D5B">
              <w:rPr>
                <w:rFonts w:ascii="Arial" w:hAnsi="Arial" w:cs="Arial"/>
                <w:sz w:val="16"/>
                <w:szCs w:val="16"/>
              </w:rPr>
              <w:t>-084</w:t>
            </w:r>
          </w:p>
        </w:tc>
      </w:tr>
      <w:tr w:rsidR="00A9798F" w:rsidRPr="005E2D5B" w14:paraId="18E9DDFC" w14:textId="77777777" w:rsidTr="005E2D5B">
        <w:tc>
          <w:tcPr>
            <w:tcW w:w="1250" w:type="pct"/>
            <w:shd w:val="clear" w:color="auto" w:fill="E5004C"/>
            <w:vAlign w:val="center"/>
          </w:tcPr>
          <w:p w14:paraId="68D48FEC" w14:textId="7C14A771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incorporada</w:t>
            </w:r>
          </w:p>
        </w:tc>
        <w:tc>
          <w:tcPr>
            <w:tcW w:w="1250" w:type="pct"/>
            <w:vAlign w:val="center"/>
          </w:tcPr>
          <w:p w14:paraId="3DA23870" w14:textId="3826ACF4" w:rsidR="00A9798F" w:rsidRPr="005E2D5B" w:rsidRDefault="00A8685E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 w:rsidR="009B47B7" w:rsidRPr="005E2D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35BE327" w14:textId="227E324D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50" w:type="pct"/>
            <w:vAlign w:val="center"/>
          </w:tcPr>
          <w:p w14:paraId="47260710" w14:textId="2F29E7D4" w:rsidR="00A9798F" w:rsidRPr="005E2D5B" w:rsidRDefault="00D222CA" w:rsidP="008E6E1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cerrado</w:t>
            </w:r>
          </w:p>
        </w:tc>
      </w:tr>
    </w:tbl>
    <w:p w14:paraId="0FD4AC27" w14:textId="77777777" w:rsidR="00A9798F" w:rsidRPr="005E2D5B" w:rsidRDefault="00A9798F" w:rsidP="00A9798F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3016B099" w14:textId="241DB174" w:rsidR="00D222CA" w:rsidRPr="005E2D5B" w:rsidRDefault="00D222CA" w:rsidP="007A1C27">
      <w:pPr>
        <w:pStyle w:val="Ttulo3"/>
        <w:numPr>
          <w:ilvl w:val="0"/>
          <w:numId w:val="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Decisión y cierre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47"/>
      </w:tblGrid>
      <w:tr w:rsidR="00D222CA" w:rsidRPr="005E2D5B" w14:paraId="70601EE8" w14:textId="77777777" w:rsidTr="005E2D5B">
        <w:tc>
          <w:tcPr>
            <w:tcW w:w="1898" w:type="pct"/>
            <w:shd w:val="clear" w:color="auto" w:fill="E5004C"/>
            <w:vAlign w:val="center"/>
          </w:tcPr>
          <w:p w14:paraId="24101A9C" w14:textId="173C3910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Decisión</w:t>
            </w:r>
          </w:p>
        </w:tc>
        <w:tc>
          <w:tcPr>
            <w:tcW w:w="3102" w:type="pct"/>
            <w:vAlign w:val="center"/>
          </w:tcPr>
          <w:p w14:paraId="18D9A373" w14:textId="3DEC7769" w:rsidR="00D222CA" w:rsidRPr="005E2D5B" w:rsidRDefault="00FA4B01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D222CA" w:rsidRPr="005E2D5B" w14:paraId="764D0EFF" w14:textId="77777777" w:rsidTr="005E2D5B">
        <w:tc>
          <w:tcPr>
            <w:tcW w:w="1898" w:type="pct"/>
            <w:shd w:val="clear" w:color="auto" w:fill="E5004C"/>
            <w:vAlign w:val="center"/>
          </w:tcPr>
          <w:p w14:paraId="328EA9F6" w14:textId="4071E249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Justificación de la decisión</w:t>
            </w:r>
          </w:p>
        </w:tc>
        <w:tc>
          <w:tcPr>
            <w:tcW w:w="3102" w:type="pct"/>
            <w:vAlign w:val="center"/>
          </w:tcPr>
          <w:p w14:paraId="261B09A0" w14:textId="3A712CD8" w:rsidR="00D222CA" w:rsidRPr="005E2D5B" w:rsidRDefault="00FA4B01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Cambio aporta mejora visual sin impacto en lógica clínica ni </w:t>
            </w:r>
            <w:r w:rsidR="00E60322" w:rsidRPr="005E2D5B">
              <w:rPr>
                <w:rFonts w:ascii="Arial" w:hAnsi="Arial" w:cs="Arial"/>
                <w:sz w:val="16"/>
                <w:szCs w:val="16"/>
              </w:rPr>
              <w:t>r</w:t>
            </w:r>
            <w:r w:rsidRPr="005E2D5B">
              <w:rPr>
                <w:rFonts w:ascii="Arial" w:hAnsi="Arial" w:cs="Arial"/>
                <w:sz w:val="16"/>
                <w:szCs w:val="16"/>
              </w:rPr>
              <w:t>iesgos</w:t>
            </w:r>
          </w:p>
        </w:tc>
      </w:tr>
      <w:tr w:rsidR="00D222CA" w:rsidRPr="005E2D5B" w14:paraId="5221E554" w14:textId="77777777" w:rsidTr="005E2D5B">
        <w:tc>
          <w:tcPr>
            <w:tcW w:w="1898" w:type="pct"/>
            <w:shd w:val="clear" w:color="auto" w:fill="E5004C"/>
            <w:vAlign w:val="center"/>
          </w:tcPr>
          <w:p w14:paraId="05453E9B" w14:textId="18CE9CBD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Acciones pendientes / seguimiento</w:t>
            </w:r>
          </w:p>
        </w:tc>
        <w:tc>
          <w:tcPr>
            <w:tcW w:w="3102" w:type="pct"/>
            <w:vAlign w:val="center"/>
          </w:tcPr>
          <w:p w14:paraId="4C7F7E6C" w14:textId="2EABB3BF" w:rsidR="00D222CA" w:rsidRPr="005E2D5B" w:rsidRDefault="00E60322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Monitorizar usabilidad</w:t>
            </w:r>
          </w:p>
        </w:tc>
      </w:tr>
      <w:tr w:rsidR="00D222CA" w:rsidRPr="005E2D5B" w14:paraId="3ECF2B58" w14:textId="77777777" w:rsidTr="005E2D5B">
        <w:tc>
          <w:tcPr>
            <w:tcW w:w="1898" w:type="pct"/>
            <w:shd w:val="clear" w:color="auto" w:fill="E5004C"/>
            <w:vAlign w:val="center"/>
          </w:tcPr>
          <w:p w14:paraId="79679729" w14:textId="59157399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a release notes / paquete de auditoría</w:t>
            </w:r>
          </w:p>
        </w:tc>
        <w:tc>
          <w:tcPr>
            <w:tcW w:w="3102" w:type="pct"/>
            <w:vAlign w:val="center"/>
          </w:tcPr>
          <w:p w14:paraId="161F0352" w14:textId="3EC5DDCA" w:rsidR="00D222CA" w:rsidRPr="005E2D5B" w:rsidRDefault="007651F3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 w:rsidR="00A6533B" w:rsidRPr="005E2D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222CA" w:rsidRPr="005E2D5B" w14:paraId="33EA3F62" w14:textId="77777777" w:rsidTr="005E2D5B">
        <w:tc>
          <w:tcPr>
            <w:tcW w:w="1898" w:type="pct"/>
            <w:shd w:val="clear" w:color="auto" w:fill="E5004C"/>
            <w:vAlign w:val="center"/>
          </w:tcPr>
          <w:p w14:paraId="2CBE9E8B" w14:textId="01B7DDAE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Observaciones</w:t>
            </w:r>
          </w:p>
        </w:tc>
        <w:tc>
          <w:tcPr>
            <w:tcW w:w="3102" w:type="pct"/>
            <w:vAlign w:val="center"/>
          </w:tcPr>
          <w:p w14:paraId="27D51097" w14:textId="7B0128E6" w:rsidR="00D222CA" w:rsidRPr="005E2D5B" w:rsidRDefault="0016307F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Funcionalidad puramente informativa</w:t>
            </w:r>
          </w:p>
        </w:tc>
      </w:tr>
    </w:tbl>
    <w:p w14:paraId="44522BDF" w14:textId="77777777" w:rsidR="00D222CA" w:rsidRPr="005E2D5B" w:rsidRDefault="00D222CA" w:rsidP="00D222CA">
      <w:pPr>
        <w:jc w:val="both"/>
        <w:rPr>
          <w:rFonts w:ascii="Arial" w:hAnsi="Arial" w:cs="Arial"/>
          <w:sz w:val="18"/>
          <w:szCs w:val="18"/>
        </w:rPr>
      </w:pPr>
    </w:p>
    <w:p w14:paraId="60D3C5BD" w14:textId="731EED88" w:rsidR="00D222CA" w:rsidRPr="005E2D5B" w:rsidRDefault="00D222CA" w:rsidP="00B15013">
      <w:pPr>
        <w:pStyle w:val="Ttulo3"/>
        <w:numPr>
          <w:ilvl w:val="0"/>
          <w:numId w:val="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Revisiones y aprobaciones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254"/>
        <w:gridCol w:w="1104"/>
        <w:gridCol w:w="2733"/>
      </w:tblGrid>
      <w:tr w:rsidR="00D222CA" w:rsidRPr="005E2D5B" w14:paraId="3B0C8A07" w14:textId="77777777" w:rsidTr="005E2D5B">
        <w:tc>
          <w:tcPr>
            <w:tcW w:w="983" w:type="pct"/>
            <w:shd w:val="clear" w:color="auto" w:fill="E5004C"/>
            <w:vAlign w:val="center"/>
          </w:tcPr>
          <w:p w14:paraId="0AB60FF6" w14:textId="62BB7CD5" w:rsidR="00D222CA" w:rsidRPr="005E2D5B" w:rsidRDefault="00D222CA" w:rsidP="00CF75B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Revisado por</w:t>
            </w:r>
          </w:p>
        </w:tc>
        <w:tc>
          <w:tcPr>
            <w:tcW w:w="2112" w:type="pct"/>
            <w:vAlign w:val="center"/>
          </w:tcPr>
          <w:p w14:paraId="058F19BA" w14:textId="6BDEDB40" w:rsidR="00D222CA" w:rsidRPr="005E2D5B" w:rsidRDefault="00A03E58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5DDAA160" w14:textId="70630774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276DD18B" w14:textId="03F80330" w:rsidR="00D222CA" w:rsidRPr="005E2D5B" w:rsidRDefault="004D6107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23/04/2026</w:t>
            </w:r>
          </w:p>
        </w:tc>
      </w:tr>
      <w:tr w:rsidR="00D222CA" w:rsidRPr="005E2D5B" w14:paraId="3CD5602A" w14:textId="77777777" w:rsidTr="005E2D5B">
        <w:tc>
          <w:tcPr>
            <w:tcW w:w="983" w:type="pct"/>
            <w:shd w:val="clear" w:color="auto" w:fill="E5004C"/>
            <w:vAlign w:val="center"/>
          </w:tcPr>
          <w:p w14:paraId="6B1801C9" w14:textId="2461ACF1" w:rsidR="00D222CA" w:rsidRPr="005E2D5B" w:rsidRDefault="00D222CA" w:rsidP="00CF75B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QA</w:t>
            </w:r>
          </w:p>
        </w:tc>
        <w:tc>
          <w:tcPr>
            <w:tcW w:w="2112" w:type="pct"/>
            <w:vAlign w:val="center"/>
          </w:tcPr>
          <w:p w14:paraId="130974A8" w14:textId="05FE831A" w:rsidR="00D222CA" w:rsidRPr="005E2D5B" w:rsidRDefault="00796CE2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Líder Julián Rojas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6CCD1597" w14:textId="62BB230A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12C2236A" w14:textId="3C07CE48" w:rsidR="00D222CA" w:rsidRPr="005E2D5B" w:rsidRDefault="00796CE2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24/04/2026</w:t>
            </w:r>
          </w:p>
        </w:tc>
      </w:tr>
      <w:tr w:rsidR="00D222CA" w:rsidRPr="005E2D5B" w14:paraId="08E8325B" w14:textId="77777777" w:rsidTr="005E2D5B">
        <w:tc>
          <w:tcPr>
            <w:tcW w:w="983" w:type="pct"/>
            <w:shd w:val="clear" w:color="auto" w:fill="E5004C"/>
            <w:vAlign w:val="center"/>
          </w:tcPr>
          <w:p w14:paraId="60D7101C" w14:textId="5B768F78" w:rsidR="00D222CA" w:rsidRPr="005E2D5B" w:rsidRDefault="00D222CA" w:rsidP="00CF75B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 (cuando aplique)</w:t>
            </w:r>
          </w:p>
        </w:tc>
        <w:tc>
          <w:tcPr>
            <w:tcW w:w="2112" w:type="pct"/>
            <w:vAlign w:val="center"/>
          </w:tcPr>
          <w:p w14:paraId="3591EEBE" w14:textId="7B46A79E" w:rsidR="00D222CA" w:rsidRPr="005E2D5B" w:rsidRDefault="000F790F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3A80D06E" w14:textId="7B5508A9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7AC8EAE4" w14:textId="77777777" w:rsidR="00D222CA" w:rsidRPr="005E2D5B" w:rsidRDefault="00D222CA" w:rsidP="008E6E1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22CA" w:rsidRPr="005E2D5B" w14:paraId="626DC281" w14:textId="77777777" w:rsidTr="005E2D5B">
        <w:tc>
          <w:tcPr>
            <w:tcW w:w="983" w:type="pct"/>
            <w:shd w:val="clear" w:color="auto" w:fill="E5004C"/>
            <w:vAlign w:val="center"/>
          </w:tcPr>
          <w:p w14:paraId="4EE0748C" w14:textId="52E54F0C" w:rsidR="00D222CA" w:rsidRPr="005E2D5B" w:rsidRDefault="00D222CA" w:rsidP="00CF75B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Cierre del CR</w:t>
            </w:r>
          </w:p>
        </w:tc>
        <w:tc>
          <w:tcPr>
            <w:tcW w:w="2112" w:type="pct"/>
            <w:vAlign w:val="center"/>
          </w:tcPr>
          <w:p w14:paraId="13E3EE23" w14:textId="13AD0FE0" w:rsidR="00D222CA" w:rsidRPr="005E2D5B" w:rsidRDefault="006A242F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2A336EF0" w14:textId="34E661CD" w:rsidR="00D222CA" w:rsidRPr="005E2D5B" w:rsidRDefault="00D222CA" w:rsidP="008E6E1C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1233A5D6" w14:textId="23604E92" w:rsidR="00D222CA" w:rsidRPr="005E2D5B" w:rsidRDefault="006A242F" w:rsidP="008E6E1C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25/04/2026</w:t>
            </w:r>
          </w:p>
        </w:tc>
      </w:tr>
    </w:tbl>
    <w:p w14:paraId="51CAFB7E" w14:textId="4114CC75" w:rsidR="00C85DF3" w:rsidRDefault="00C85DF3" w:rsidP="00895505">
      <w:pPr>
        <w:jc w:val="both"/>
        <w:rPr>
          <w:rFonts w:ascii="Arial" w:hAnsi="Arial" w:cs="Arial"/>
          <w:sz w:val="18"/>
          <w:szCs w:val="18"/>
        </w:rPr>
      </w:pPr>
    </w:p>
    <w:p w14:paraId="7D8E6730" w14:textId="7FFD4400" w:rsidR="00C85DF3" w:rsidRPr="00EA736C" w:rsidRDefault="00C85DF3" w:rsidP="00EA736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Normal"/>
        <w:tblpPr w:leftFromText="141" w:rightFromText="141" w:vertAnchor="text" w:horzAnchor="margin" w:tblpY="21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3376"/>
      </w:tblGrid>
      <w:tr w:rsidR="00C85DF3" w:rsidRPr="005E2D5B" w14:paraId="4530E8A9" w14:textId="77777777" w:rsidTr="00C16F60">
        <w:trPr>
          <w:trHeight w:val="594"/>
        </w:trPr>
        <w:tc>
          <w:tcPr>
            <w:tcW w:w="1271" w:type="dxa"/>
            <w:shd w:val="clear" w:color="auto" w:fill="E5004C"/>
            <w:vAlign w:val="center"/>
          </w:tcPr>
          <w:p w14:paraId="5B199BAA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Código</w:t>
            </w:r>
          </w:p>
        </w:tc>
        <w:tc>
          <w:tcPr>
            <w:tcW w:w="3827" w:type="dxa"/>
            <w:vAlign w:val="center"/>
          </w:tcPr>
          <w:p w14:paraId="0075B316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3E63FCCD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Proyecto</w:t>
            </w:r>
          </w:p>
        </w:tc>
        <w:tc>
          <w:tcPr>
            <w:tcW w:w="3376" w:type="dxa"/>
            <w:vAlign w:val="center"/>
          </w:tcPr>
          <w:p w14:paraId="1CE62BF4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ADAS</w:t>
            </w:r>
          </w:p>
        </w:tc>
      </w:tr>
      <w:tr w:rsidR="00C85DF3" w:rsidRPr="005E2D5B" w14:paraId="3E837E19" w14:textId="77777777" w:rsidTr="00C16F60">
        <w:trPr>
          <w:trHeight w:val="292"/>
        </w:trPr>
        <w:tc>
          <w:tcPr>
            <w:tcW w:w="1271" w:type="dxa"/>
            <w:shd w:val="clear" w:color="auto" w:fill="E5004C"/>
            <w:vAlign w:val="center"/>
          </w:tcPr>
          <w:p w14:paraId="005A7E01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3827" w:type="dxa"/>
            <w:vAlign w:val="center"/>
          </w:tcPr>
          <w:p w14:paraId="2AA0A157" w14:textId="771ED891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6F5A4A31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376" w:type="dxa"/>
            <w:vAlign w:val="center"/>
          </w:tcPr>
          <w:p w14:paraId="75DD1BE1" w14:textId="417214B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C85DF3" w:rsidRPr="005E2D5B" w14:paraId="6484DE86" w14:textId="77777777" w:rsidTr="00C16F60">
        <w:trPr>
          <w:trHeight w:val="584"/>
        </w:trPr>
        <w:tc>
          <w:tcPr>
            <w:tcW w:w="1271" w:type="dxa"/>
            <w:shd w:val="clear" w:color="auto" w:fill="E5004C"/>
            <w:vAlign w:val="center"/>
          </w:tcPr>
          <w:p w14:paraId="55896C8F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Área</w:t>
            </w:r>
          </w:p>
        </w:tc>
        <w:tc>
          <w:tcPr>
            <w:tcW w:w="3827" w:type="dxa"/>
            <w:vAlign w:val="center"/>
          </w:tcPr>
          <w:p w14:paraId="14167DDF" w14:textId="5CE1D69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Desarrollo / Calidad </w:t>
            </w:r>
            <w:r>
              <w:rPr>
                <w:rFonts w:ascii="Arial" w:hAnsi="Arial" w:cs="Arial"/>
                <w:sz w:val="16"/>
                <w:szCs w:val="16"/>
              </w:rPr>
              <w:t>/ Seguridad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3DE79846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3376" w:type="dxa"/>
            <w:vAlign w:val="center"/>
          </w:tcPr>
          <w:p w14:paraId="78C97B1C" w14:textId="6CE6C763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601704">
              <w:rPr>
                <w:rFonts w:ascii="Arial" w:hAnsi="Arial" w:cs="Arial"/>
                <w:sz w:val="16"/>
                <w:szCs w:val="16"/>
              </w:rPr>
              <w:t>1</w:t>
            </w:r>
            <w:r w:rsidRPr="005E2D5B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E2D5B">
              <w:rPr>
                <w:rFonts w:ascii="Arial" w:hAnsi="Arial" w:cs="Arial"/>
                <w:sz w:val="16"/>
                <w:szCs w:val="16"/>
              </w:rPr>
              <w:t xml:space="preserve">/2026 </w:t>
            </w:r>
          </w:p>
        </w:tc>
      </w:tr>
      <w:tr w:rsidR="00C85DF3" w:rsidRPr="005E2D5B" w14:paraId="589603CD" w14:textId="77777777" w:rsidTr="00C16F60">
        <w:trPr>
          <w:trHeight w:val="616"/>
        </w:trPr>
        <w:tc>
          <w:tcPr>
            <w:tcW w:w="1271" w:type="dxa"/>
            <w:shd w:val="clear" w:color="auto" w:fill="E5004C"/>
            <w:vAlign w:val="center"/>
          </w:tcPr>
          <w:p w14:paraId="5859B689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Documento</w:t>
            </w:r>
          </w:p>
        </w:tc>
        <w:tc>
          <w:tcPr>
            <w:tcW w:w="3827" w:type="dxa"/>
            <w:vAlign w:val="center"/>
          </w:tcPr>
          <w:p w14:paraId="04BC8947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FT-SW-CR-001-C13 - Registro de solicitud de cambio (CR)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4FEB24A9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</w:t>
            </w:r>
          </w:p>
        </w:tc>
        <w:tc>
          <w:tcPr>
            <w:tcW w:w="3376" w:type="dxa"/>
            <w:vAlign w:val="center"/>
          </w:tcPr>
          <w:p w14:paraId="0AEA4642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Software</w:t>
            </w:r>
          </w:p>
        </w:tc>
      </w:tr>
    </w:tbl>
    <w:p w14:paraId="05ADEC4A" w14:textId="77777777" w:rsidR="00C85DF3" w:rsidRPr="005E2D5B" w:rsidRDefault="00C85DF3" w:rsidP="00C85DF3">
      <w:pPr>
        <w:pStyle w:val="Ttulo2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5E2D5B">
        <w:rPr>
          <w:rFonts w:ascii="Arial" w:hAnsi="Arial" w:cs="Arial"/>
          <w:sz w:val="22"/>
          <w:szCs w:val="22"/>
        </w:rPr>
        <w:t>Datos generales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C85DF3" w:rsidRPr="005E2D5B" w14:paraId="74A385D5" w14:textId="77777777" w:rsidTr="00C16F60">
        <w:tc>
          <w:tcPr>
            <w:tcW w:w="1250" w:type="pct"/>
            <w:shd w:val="clear" w:color="auto" w:fill="E5004C"/>
            <w:vAlign w:val="center"/>
          </w:tcPr>
          <w:p w14:paraId="7C4E7D10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CR-ID</w:t>
            </w:r>
          </w:p>
        </w:tc>
        <w:tc>
          <w:tcPr>
            <w:tcW w:w="1250" w:type="pct"/>
            <w:vAlign w:val="center"/>
          </w:tcPr>
          <w:p w14:paraId="6A20D921" w14:textId="2FD90598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CR-ADAS-00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936ACD2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apertura</w:t>
            </w:r>
          </w:p>
        </w:tc>
        <w:tc>
          <w:tcPr>
            <w:tcW w:w="1250" w:type="pct"/>
            <w:vAlign w:val="center"/>
          </w:tcPr>
          <w:p w14:paraId="1190A200" w14:textId="7FA54250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2D5B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C85DF3" w:rsidRPr="005E2D5B" w14:paraId="3ED8DE7E" w14:textId="77777777" w:rsidTr="00C16F60">
        <w:tc>
          <w:tcPr>
            <w:tcW w:w="1250" w:type="pct"/>
            <w:shd w:val="clear" w:color="auto" w:fill="E5004C"/>
            <w:vAlign w:val="center"/>
          </w:tcPr>
          <w:p w14:paraId="4052202F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Título corto del cambio</w:t>
            </w:r>
          </w:p>
        </w:tc>
        <w:tc>
          <w:tcPr>
            <w:tcW w:w="1250" w:type="pct"/>
            <w:vAlign w:val="center"/>
          </w:tcPr>
          <w:p w14:paraId="29A982D1" w14:textId="440D43B8" w:rsidR="00C85DF3" w:rsidRPr="005E2D5B" w:rsidRDefault="00F32FE0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Asegurar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EndPoints</w:t>
            </w:r>
            <w:proofErr w:type="spellEnd"/>
          </w:p>
        </w:tc>
        <w:tc>
          <w:tcPr>
            <w:tcW w:w="1250" w:type="pct"/>
            <w:shd w:val="clear" w:color="auto" w:fill="E5004C"/>
            <w:vAlign w:val="center"/>
          </w:tcPr>
          <w:p w14:paraId="670C5A4C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Componente / módulo</w:t>
            </w:r>
          </w:p>
        </w:tc>
        <w:tc>
          <w:tcPr>
            <w:tcW w:w="1250" w:type="pct"/>
            <w:vAlign w:val="center"/>
          </w:tcPr>
          <w:p w14:paraId="5FF115A9" w14:textId="51471620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COM-</w:t>
            </w:r>
            <w:r w:rsidR="00F32FE0"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C85DF3" w:rsidRPr="005E2D5B" w14:paraId="0AFDA941" w14:textId="77777777" w:rsidTr="00C16F60">
        <w:tc>
          <w:tcPr>
            <w:tcW w:w="1250" w:type="pct"/>
            <w:shd w:val="clear" w:color="auto" w:fill="E5004C"/>
            <w:vAlign w:val="center"/>
          </w:tcPr>
          <w:p w14:paraId="20DC6968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Origen</w:t>
            </w:r>
          </w:p>
        </w:tc>
        <w:tc>
          <w:tcPr>
            <w:tcW w:w="1250" w:type="pct"/>
            <w:vAlign w:val="center"/>
          </w:tcPr>
          <w:p w14:paraId="42C48842" w14:textId="4A28723B" w:rsidR="00C85DF3" w:rsidRPr="005E2D5B" w:rsidRDefault="00F32FE0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Seguridad</w:t>
            </w:r>
            <w:r w:rsidR="00C85DF3"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8AC1EC7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Solicitante / fuente</w:t>
            </w:r>
          </w:p>
        </w:tc>
        <w:tc>
          <w:tcPr>
            <w:tcW w:w="1250" w:type="pct"/>
            <w:vAlign w:val="center"/>
          </w:tcPr>
          <w:p w14:paraId="4E2560C1" w14:textId="68680813" w:rsidR="00C85DF3" w:rsidRPr="005E2D5B" w:rsidRDefault="00F32FE0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TL /</w:t>
            </w:r>
            <w:r w:rsidRPr="00F32FE0">
              <w:rPr>
                <w:rFonts w:ascii="Segoe UI" w:eastAsia="Times New Roman" w:hAnsi="Segoe UI" w:cs="Segoe UI"/>
                <w:sz w:val="21"/>
                <w:szCs w:val="21"/>
                <w:lang w:eastAsia="es-ES"/>
              </w:rPr>
              <w:t xml:space="preserve"> </w:t>
            </w:r>
            <w:r w:rsidRPr="00F32FE0">
              <w:rPr>
                <w:rFonts w:ascii="Arial" w:hAnsi="Arial" w:cs="Arial"/>
                <w:sz w:val="16"/>
                <w:szCs w:val="16"/>
              </w:rPr>
              <w:t>Análisis de vulnerabilidades</w:t>
            </w:r>
          </w:p>
        </w:tc>
      </w:tr>
      <w:tr w:rsidR="00C85DF3" w:rsidRPr="005E2D5B" w14:paraId="017947C9" w14:textId="77777777" w:rsidTr="00C16F60">
        <w:tc>
          <w:tcPr>
            <w:tcW w:w="1250" w:type="pct"/>
            <w:shd w:val="clear" w:color="auto" w:fill="E5004C"/>
            <w:vAlign w:val="center"/>
          </w:tcPr>
          <w:p w14:paraId="4052CD9F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 afectada</w:t>
            </w:r>
          </w:p>
        </w:tc>
        <w:tc>
          <w:tcPr>
            <w:tcW w:w="1250" w:type="pct"/>
            <w:vAlign w:val="center"/>
          </w:tcPr>
          <w:p w14:paraId="43A730A4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001E24B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prevista</w:t>
            </w:r>
          </w:p>
        </w:tc>
        <w:tc>
          <w:tcPr>
            <w:tcW w:w="1250" w:type="pct"/>
            <w:vAlign w:val="center"/>
          </w:tcPr>
          <w:p w14:paraId="6352FB23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C85DF3" w:rsidRPr="005E2D5B" w14:paraId="3E5BD5AD" w14:textId="77777777" w:rsidTr="00C16F60">
        <w:tc>
          <w:tcPr>
            <w:tcW w:w="1250" w:type="pct"/>
            <w:shd w:val="clear" w:color="auto" w:fill="E5004C"/>
            <w:vAlign w:val="center"/>
          </w:tcPr>
          <w:p w14:paraId="24C391BC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de cambio</w:t>
            </w:r>
          </w:p>
        </w:tc>
        <w:tc>
          <w:tcPr>
            <w:tcW w:w="1250" w:type="pct"/>
            <w:vAlign w:val="center"/>
          </w:tcPr>
          <w:p w14:paraId="7DBA971C" w14:textId="730F39CD" w:rsidR="00C85DF3" w:rsidRPr="005E2D5B" w:rsidRDefault="00F32FE0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>Corrección de seguridad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A441341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Prioridad</w:t>
            </w:r>
          </w:p>
        </w:tc>
        <w:tc>
          <w:tcPr>
            <w:tcW w:w="1250" w:type="pct"/>
            <w:vAlign w:val="center"/>
          </w:tcPr>
          <w:p w14:paraId="20A3936F" w14:textId="77777777" w:rsidR="00C85DF3" w:rsidRPr="005E2D5B" w:rsidRDefault="00C85DF3" w:rsidP="00C16F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Alta</w:t>
            </w:r>
          </w:p>
        </w:tc>
      </w:tr>
    </w:tbl>
    <w:p w14:paraId="64212B35" w14:textId="77777777" w:rsidR="00C85DF3" w:rsidRPr="005E2D5B" w:rsidRDefault="00C85DF3" w:rsidP="00C85DF3">
      <w:pPr>
        <w:jc w:val="both"/>
        <w:rPr>
          <w:rFonts w:ascii="Arial" w:hAnsi="Arial" w:cs="Arial"/>
          <w:sz w:val="18"/>
          <w:szCs w:val="18"/>
        </w:rPr>
      </w:pPr>
    </w:p>
    <w:p w14:paraId="67837687" w14:textId="77777777" w:rsidR="00C85DF3" w:rsidRPr="005E2D5B" w:rsidRDefault="00C85DF3" w:rsidP="00C85DF3">
      <w:pPr>
        <w:pStyle w:val="Ttulo3"/>
        <w:numPr>
          <w:ilvl w:val="0"/>
          <w:numId w:val="41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Descripción y motivación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7003"/>
      </w:tblGrid>
      <w:tr w:rsidR="00C85DF3" w:rsidRPr="005E2D5B" w14:paraId="3BE50FBB" w14:textId="77777777" w:rsidTr="00C16F60">
        <w:tc>
          <w:tcPr>
            <w:tcW w:w="1523" w:type="pct"/>
            <w:shd w:val="clear" w:color="auto" w:fill="E5004C"/>
          </w:tcPr>
          <w:p w14:paraId="396716EC" w14:textId="77777777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Descripción del cambio</w:t>
            </w:r>
          </w:p>
        </w:tc>
        <w:tc>
          <w:tcPr>
            <w:tcW w:w="3477" w:type="pct"/>
          </w:tcPr>
          <w:p w14:paraId="42E73B91" w14:textId="0DCA41CB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5DF3">
              <w:rPr>
                <w:rFonts w:ascii="Arial" w:hAnsi="Arial" w:cs="Arial"/>
                <w:sz w:val="16"/>
                <w:szCs w:val="16"/>
              </w:rPr>
              <w:t>Endurecimiento global de seguridad y superficie de ataque</w:t>
            </w:r>
          </w:p>
        </w:tc>
      </w:tr>
      <w:tr w:rsidR="00C85DF3" w:rsidRPr="005E2D5B" w14:paraId="1BC87E3B" w14:textId="77777777" w:rsidTr="00C16F60">
        <w:tc>
          <w:tcPr>
            <w:tcW w:w="1523" w:type="pct"/>
            <w:shd w:val="clear" w:color="auto" w:fill="E5004C"/>
          </w:tcPr>
          <w:p w14:paraId="5D993B8B" w14:textId="77777777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Motivación / justificación</w:t>
            </w:r>
          </w:p>
        </w:tc>
        <w:tc>
          <w:tcPr>
            <w:tcW w:w="3477" w:type="pct"/>
          </w:tcPr>
          <w:p w14:paraId="5A8E2FB1" w14:textId="6AD5484B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Vulnerabilidad detectada: </w:t>
            </w:r>
            <w:r w:rsidRPr="00C85DF3">
              <w:rPr>
                <w:rFonts w:ascii="Arial" w:hAnsi="Arial" w:cs="Arial"/>
                <w:sz w:val="16"/>
                <w:szCs w:val="16"/>
              </w:rPr>
              <w:t>La configuración CORS original permitía cualquier origen</w:t>
            </w:r>
          </w:p>
        </w:tc>
      </w:tr>
      <w:tr w:rsidR="00C85DF3" w:rsidRPr="005E2D5B" w14:paraId="79D5F962" w14:textId="77777777" w:rsidTr="00C16F60">
        <w:tc>
          <w:tcPr>
            <w:tcW w:w="1523" w:type="pct"/>
            <w:shd w:val="clear" w:color="auto" w:fill="E5004C"/>
          </w:tcPr>
          <w:p w14:paraId="759F6A9B" w14:textId="77777777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Evidencia inicial / referencia</w:t>
            </w:r>
          </w:p>
        </w:tc>
        <w:tc>
          <w:tcPr>
            <w:tcW w:w="3477" w:type="pct"/>
          </w:tcPr>
          <w:p w14:paraId="7FC9BFF4" w14:textId="5979BE3D" w:rsidR="00C85DF3" w:rsidRPr="005E2D5B" w:rsidRDefault="00C85DF3" w:rsidP="00C16F60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20CD2DA6" w14:textId="77777777" w:rsidR="00C85DF3" w:rsidRPr="005E2D5B" w:rsidRDefault="00C85DF3" w:rsidP="00C85DF3">
      <w:pPr>
        <w:jc w:val="both"/>
        <w:rPr>
          <w:rFonts w:ascii="Arial" w:hAnsi="Arial" w:cs="Arial"/>
          <w:sz w:val="18"/>
          <w:szCs w:val="18"/>
        </w:rPr>
      </w:pPr>
    </w:p>
    <w:p w14:paraId="7A5CF552" w14:textId="77777777" w:rsidR="00C85DF3" w:rsidRPr="005E2D5B" w:rsidRDefault="00C85DF3" w:rsidP="00C85DF3">
      <w:pPr>
        <w:pStyle w:val="Ttulo3"/>
        <w:numPr>
          <w:ilvl w:val="0"/>
          <w:numId w:val="41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Evaluación de impacto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C85DF3" w:rsidRPr="005E2D5B" w14:paraId="1A15FE0C" w14:textId="77777777" w:rsidTr="00C16F60">
        <w:trPr>
          <w:tblHeader/>
        </w:trPr>
        <w:tc>
          <w:tcPr>
            <w:tcW w:w="1666" w:type="pct"/>
            <w:shd w:val="clear" w:color="auto" w:fill="E5004C"/>
            <w:vAlign w:val="center"/>
          </w:tcPr>
          <w:p w14:paraId="5B3C3795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 evaluado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302D4571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Impacto / decisión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53CDD29F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/ evidencia</w:t>
            </w:r>
          </w:p>
        </w:tc>
      </w:tr>
      <w:tr w:rsidR="00C85DF3" w:rsidRPr="005E2D5B" w14:paraId="2D2AC329" w14:textId="77777777" w:rsidTr="00C16F60">
        <w:tc>
          <w:tcPr>
            <w:tcW w:w="1666" w:type="pct"/>
            <w:shd w:val="clear" w:color="auto" w:fill="E5004C"/>
            <w:vAlign w:val="center"/>
          </w:tcPr>
          <w:p w14:paraId="58BFD57E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Requisitos (UR/PRD / SRS)</w:t>
            </w:r>
          </w:p>
        </w:tc>
        <w:tc>
          <w:tcPr>
            <w:tcW w:w="1667" w:type="pct"/>
            <w:vAlign w:val="center"/>
          </w:tcPr>
          <w:p w14:paraId="526E3962" w14:textId="36330B95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699C530B" w14:textId="2D8BCE52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C85DF3" w:rsidRPr="005E2D5B" w14:paraId="48849EE4" w14:textId="77777777" w:rsidTr="00C16F60">
        <w:tc>
          <w:tcPr>
            <w:tcW w:w="1666" w:type="pct"/>
            <w:shd w:val="clear" w:color="auto" w:fill="E5004C"/>
            <w:vAlign w:val="center"/>
          </w:tcPr>
          <w:p w14:paraId="5C8DC087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Riesgos / RMF</w:t>
            </w:r>
          </w:p>
        </w:tc>
        <w:tc>
          <w:tcPr>
            <w:tcW w:w="1667" w:type="pct"/>
            <w:vAlign w:val="center"/>
          </w:tcPr>
          <w:p w14:paraId="451FE391" w14:textId="71432E9F" w:rsidR="00C85DF3" w:rsidRPr="005E2D5B" w:rsidRDefault="00E45927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Endurecimiento global de seguridad</w:t>
            </w:r>
          </w:p>
        </w:tc>
        <w:tc>
          <w:tcPr>
            <w:tcW w:w="1667" w:type="pct"/>
            <w:vAlign w:val="center"/>
          </w:tcPr>
          <w:p w14:paraId="736A1A6C" w14:textId="56B33B9A" w:rsidR="00C85DF3" w:rsidRPr="005E2D5B" w:rsidRDefault="00E45927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RMF 1.0.1</w:t>
            </w:r>
          </w:p>
        </w:tc>
      </w:tr>
      <w:tr w:rsidR="00C85DF3" w:rsidRPr="005E2D5B" w14:paraId="397FE0CB" w14:textId="77777777" w:rsidTr="00C16F60">
        <w:tc>
          <w:tcPr>
            <w:tcW w:w="1666" w:type="pct"/>
            <w:shd w:val="clear" w:color="auto" w:fill="E5004C"/>
            <w:vAlign w:val="center"/>
          </w:tcPr>
          <w:p w14:paraId="22D05BD5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Verificación / casos VER</w:t>
            </w:r>
          </w:p>
        </w:tc>
        <w:tc>
          <w:tcPr>
            <w:tcW w:w="1667" w:type="pct"/>
            <w:vAlign w:val="center"/>
          </w:tcPr>
          <w:p w14:paraId="2E5FCD67" w14:textId="539FF94D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Verificación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de los Tests automáticos</w:t>
            </w:r>
          </w:p>
        </w:tc>
        <w:tc>
          <w:tcPr>
            <w:tcW w:w="1667" w:type="pct"/>
            <w:vAlign w:val="center"/>
          </w:tcPr>
          <w:p w14:paraId="2C57A5C9" w14:textId="0AD10AC8" w:rsidR="00C85DF3" w:rsidRPr="005E2D5B" w:rsidRDefault="006B50A0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C85DF3" w:rsidRPr="005E2D5B" w14:paraId="3053F3A9" w14:textId="77777777" w:rsidTr="00C16F60">
        <w:tc>
          <w:tcPr>
            <w:tcW w:w="1666" w:type="pct"/>
            <w:shd w:val="clear" w:color="auto" w:fill="E5004C"/>
            <w:vAlign w:val="center"/>
          </w:tcPr>
          <w:p w14:paraId="79DF9E3D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Dependencias / SOUP / SBOM</w:t>
            </w:r>
          </w:p>
        </w:tc>
        <w:tc>
          <w:tcPr>
            <w:tcW w:w="1667" w:type="pct"/>
            <w:vAlign w:val="center"/>
          </w:tcPr>
          <w:p w14:paraId="12C689D7" w14:textId="453DEFFB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65A2C45C" w14:textId="487E2998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C85DF3" w:rsidRPr="005E2D5B" w14:paraId="7261DA3E" w14:textId="77777777" w:rsidTr="00C16F60">
        <w:tc>
          <w:tcPr>
            <w:tcW w:w="1666" w:type="pct"/>
            <w:shd w:val="clear" w:color="auto" w:fill="E5004C"/>
            <w:vAlign w:val="center"/>
          </w:tcPr>
          <w:p w14:paraId="1FB76600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Configuración / build /</w:t>
            </w:r>
          </w:p>
        </w:tc>
        <w:tc>
          <w:tcPr>
            <w:tcW w:w="1667" w:type="pct"/>
            <w:vAlign w:val="center"/>
          </w:tcPr>
          <w:p w14:paraId="59D0CC0A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pipeline ni build</w:t>
            </w:r>
          </w:p>
        </w:tc>
        <w:tc>
          <w:tcPr>
            <w:tcW w:w="1667" w:type="pct"/>
            <w:vAlign w:val="center"/>
          </w:tcPr>
          <w:p w14:paraId="3A3084C2" w14:textId="0BA490BB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C85DF3" w:rsidRPr="005E2D5B" w14:paraId="037F4CD5" w14:textId="77777777" w:rsidTr="00C16F60">
        <w:tc>
          <w:tcPr>
            <w:tcW w:w="1666" w:type="pct"/>
            <w:shd w:val="clear" w:color="auto" w:fill="E5004C"/>
            <w:vAlign w:val="center"/>
          </w:tcPr>
          <w:p w14:paraId="2EFE7F93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Despliegue</w:t>
            </w:r>
          </w:p>
        </w:tc>
        <w:tc>
          <w:tcPr>
            <w:tcW w:w="1667" w:type="pct"/>
            <w:vAlign w:val="center"/>
          </w:tcPr>
          <w:p w14:paraId="7470F866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despliegue</w:t>
            </w:r>
          </w:p>
        </w:tc>
        <w:tc>
          <w:tcPr>
            <w:tcW w:w="1667" w:type="pct"/>
            <w:vAlign w:val="center"/>
          </w:tcPr>
          <w:p w14:paraId="2CF664A1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Release estándar</w:t>
            </w:r>
          </w:p>
        </w:tc>
      </w:tr>
      <w:tr w:rsidR="00C85DF3" w:rsidRPr="005E2D5B" w14:paraId="03B639E6" w14:textId="77777777" w:rsidTr="00C16F60">
        <w:tc>
          <w:tcPr>
            <w:tcW w:w="1666" w:type="pct"/>
            <w:shd w:val="clear" w:color="auto" w:fill="E5004C"/>
            <w:vAlign w:val="center"/>
          </w:tcPr>
          <w:p w14:paraId="45B340C6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Documentación de release</w:t>
            </w:r>
          </w:p>
        </w:tc>
        <w:tc>
          <w:tcPr>
            <w:tcW w:w="1667" w:type="pct"/>
            <w:vAlign w:val="center"/>
          </w:tcPr>
          <w:p w14:paraId="08C8CB04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Release Notes </w:t>
            </w:r>
          </w:p>
        </w:tc>
        <w:tc>
          <w:tcPr>
            <w:tcW w:w="1667" w:type="pct"/>
            <w:vAlign w:val="center"/>
          </w:tcPr>
          <w:p w14:paraId="1A211F30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REL-ADAS-1.0.1</w:t>
            </w:r>
          </w:p>
        </w:tc>
      </w:tr>
      <w:tr w:rsidR="00C85DF3" w:rsidRPr="005E2D5B" w14:paraId="0B23FED7" w14:textId="77777777" w:rsidTr="00C16F60">
        <w:tc>
          <w:tcPr>
            <w:tcW w:w="1666" w:type="pct"/>
            <w:shd w:val="clear" w:color="auto" w:fill="E5004C"/>
            <w:vAlign w:val="center"/>
          </w:tcPr>
          <w:p w14:paraId="00D7EEA5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Expediente técnico / MDR</w:t>
            </w:r>
          </w:p>
        </w:tc>
        <w:tc>
          <w:tcPr>
            <w:tcW w:w="1667" w:type="pct"/>
            <w:vAlign w:val="center"/>
          </w:tcPr>
          <w:p w14:paraId="76EAEB5B" w14:textId="52CCE74F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="00601704">
              <w:rPr>
                <w:rFonts w:ascii="Arial" w:hAnsi="Arial" w:cs="Arial"/>
                <w:sz w:val="16"/>
                <w:szCs w:val="16"/>
              </w:rPr>
              <w:t>afecta</w:t>
            </w:r>
          </w:p>
        </w:tc>
        <w:tc>
          <w:tcPr>
            <w:tcW w:w="1667" w:type="pct"/>
            <w:vAlign w:val="center"/>
          </w:tcPr>
          <w:p w14:paraId="2D5403D6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7EF42643" w14:textId="77777777" w:rsidR="00C85DF3" w:rsidRPr="005E2D5B" w:rsidRDefault="00C85DF3" w:rsidP="00C85DF3">
      <w:pPr>
        <w:jc w:val="both"/>
        <w:rPr>
          <w:rFonts w:ascii="Arial" w:hAnsi="Arial" w:cs="Arial"/>
          <w:sz w:val="18"/>
          <w:szCs w:val="18"/>
        </w:rPr>
      </w:pPr>
    </w:p>
    <w:p w14:paraId="776CE653" w14:textId="77777777" w:rsidR="00C85DF3" w:rsidRPr="005E2D5B" w:rsidRDefault="00C85DF3" w:rsidP="00C85DF3">
      <w:pPr>
        <w:pStyle w:val="Ttulo3"/>
        <w:numPr>
          <w:ilvl w:val="0"/>
          <w:numId w:val="41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Implementación y control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3722"/>
        <w:gridCol w:w="2116"/>
        <w:gridCol w:w="2116"/>
      </w:tblGrid>
      <w:tr w:rsidR="00C85DF3" w:rsidRPr="005E2D5B" w14:paraId="04B0AA4D" w14:textId="77777777" w:rsidTr="00C16F60">
        <w:tc>
          <w:tcPr>
            <w:tcW w:w="1250" w:type="pct"/>
            <w:shd w:val="clear" w:color="auto" w:fill="E5004C"/>
            <w:vAlign w:val="center"/>
          </w:tcPr>
          <w:p w14:paraId="27CD0673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Rama /PR / Commits</w:t>
            </w:r>
          </w:p>
        </w:tc>
        <w:tc>
          <w:tcPr>
            <w:tcW w:w="1250" w:type="pct"/>
            <w:vAlign w:val="center"/>
          </w:tcPr>
          <w:p w14:paraId="002DFD64" w14:textId="631D8859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="00C85DF3" w:rsidRPr="005E2D5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vulnerabilities</w:t>
            </w:r>
            <w:proofErr w:type="spellEnd"/>
          </w:p>
          <w:p w14:paraId="7F5E8B50" w14:textId="1D25E443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Commit </w:t>
            </w:r>
            <w:r w:rsidR="00601704" w:rsidRPr="00601704">
              <w:rPr>
                <w:rFonts w:ascii="Arial" w:hAnsi="Arial" w:cs="Arial"/>
                <w:sz w:val="16"/>
                <w:szCs w:val="16"/>
              </w:rPr>
              <w:t>0e5859b77f6730103926e57bc77db3932763dbb4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69137FC9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Revisión técnica</w:t>
            </w:r>
          </w:p>
        </w:tc>
        <w:tc>
          <w:tcPr>
            <w:tcW w:w="1250" w:type="pct"/>
            <w:vAlign w:val="center"/>
          </w:tcPr>
          <w:p w14:paraId="2C1A36AF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</w:tr>
      <w:tr w:rsidR="00C85DF3" w:rsidRPr="005E2D5B" w14:paraId="195617F9" w14:textId="77777777" w:rsidTr="00C16F60">
        <w:tc>
          <w:tcPr>
            <w:tcW w:w="1250" w:type="pct"/>
            <w:shd w:val="clear" w:color="auto" w:fill="E5004C"/>
            <w:vAlign w:val="center"/>
          </w:tcPr>
          <w:p w14:paraId="0881ED78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Desarrollador/a responsable</w:t>
            </w:r>
          </w:p>
        </w:tc>
        <w:tc>
          <w:tcPr>
            <w:tcW w:w="1250" w:type="pct"/>
            <w:vAlign w:val="center"/>
          </w:tcPr>
          <w:p w14:paraId="7B7FCF7C" w14:textId="2419EA16" w:rsidR="00C85DF3" w:rsidRPr="005E2D5B" w:rsidRDefault="00601704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Lola Verde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147BF68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implementación</w:t>
            </w:r>
          </w:p>
        </w:tc>
        <w:tc>
          <w:tcPr>
            <w:tcW w:w="1250" w:type="pct"/>
            <w:vAlign w:val="center"/>
          </w:tcPr>
          <w:p w14:paraId="6886E041" w14:textId="49D8CDFB" w:rsidR="00C85DF3" w:rsidRPr="005E2D5B" w:rsidRDefault="00DE225C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601704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C85DF3"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C85DF3" w:rsidRPr="005E2D5B" w14:paraId="55E0A8DD" w14:textId="77777777" w:rsidTr="00C16F60">
        <w:tc>
          <w:tcPr>
            <w:tcW w:w="1250" w:type="pct"/>
            <w:shd w:val="clear" w:color="auto" w:fill="E5004C"/>
            <w:vAlign w:val="center"/>
          </w:tcPr>
          <w:p w14:paraId="16E276B0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Prueba específica del cambio</w:t>
            </w:r>
          </w:p>
        </w:tc>
        <w:tc>
          <w:tcPr>
            <w:tcW w:w="1250" w:type="pct"/>
            <w:vAlign w:val="center"/>
          </w:tcPr>
          <w:p w14:paraId="08EFFF81" w14:textId="5331E341" w:rsidR="00C85DF3" w:rsidRPr="005E2D5B" w:rsidRDefault="00601704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A29A8DD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Regresión requerida</w:t>
            </w:r>
          </w:p>
        </w:tc>
        <w:tc>
          <w:tcPr>
            <w:tcW w:w="1250" w:type="pct"/>
            <w:vAlign w:val="center"/>
          </w:tcPr>
          <w:p w14:paraId="2B401E8C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C85DF3" w:rsidRPr="005E2D5B" w14:paraId="7121CCBA" w14:textId="77777777" w:rsidTr="00C16F60">
        <w:tc>
          <w:tcPr>
            <w:tcW w:w="1250" w:type="pct"/>
            <w:shd w:val="clear" w:color="auto" w:fill="E5004C"/>
            <w:vAlign w:val="center"/>
          </w:tcPr>
          <w:p w14:paraId="26BB157B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Resultado de verificación</w:t>
            </w:r>
          </w:p>
        </w:tc>
        <w:tc>
          <w:tcPr>
            <w:tcW w:w="1250" w:type="pct"/>
            <w:vAlign w:val="center"/>
          </w:tcPr>
          <w:p w14:paraId="7233D870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PASS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A0328D6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VER / evidencia</w:t>
            </w:r>
          </w:p>
        </w:tc>
        <w:tc>
          <w:tcPr>
            <w:tcW w:w="1250" w:type="pct"/>
            <w:vAlign w:val="center"/>
          </w:tcPr>
          <w:p w14:paraId="76428629" w14:textId="61E933E1" w:rsidR="00C85DF3" w:rsidRPr="005E2D5B" w:rsidRDefault="006B50A0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C85DF3" w:rsidRPr="005E2D5B" w14:paraId="4B4A9282" w14:textId="77777777" w:rsidTr="00C16F60">
        <w:tc>
          <w:tcPr>
            <w:tcW w:w="1250" w:type="pct"/>
            <w:shd w:val="clear" w:color="auto" w:fill="E5004C"/>
            <w:vAlign w:val="center"/>
          </w:tcPr>
          <w:p w14:paraId="38B7E2E6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incorporada</w:t>
            </w:r>
          </w:p>
        </w:tc>
        <w:tc>
          <w:tcPr>
            <w:tcW w:w="1250" w:type="pct"/>
            <w:vAlign w:val="center"/>
          </w:tcPr>
          <w:p w14:paraId="0188579E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6695F581" w14:textId="77777777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50" w:type="pct"/>
            <w:vAlign w:val="center"/>
          </w:tcPr>
          <w:p w14:paraId="21F83D0B" w14:textId="364ABD36" w:rsidR="00C85DF3" w:rsidRPr="005E2D5B" w:rsidRDefault="00C85DF3" w:rsidP="00C16F60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cerrado</w:t>
            </w:r>
          </w:p>
        </w:tc>
      </w:tr>
    </w:tbl>
    <w:p w14:paraId="06E351F5" w14:textId="77777777" w:rsidR="00C85DF3" w:rsidRPr="005E2D5B" w:rsidRDefault="00C85DF3" w:rsidP="00C85DF3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59CBD77A" w14:textId="77777777" w:rsidR="00C85DF3" w:rsidRPr="005E2D5B" w:rsidRDefault="00C85DF3" w:rsidP="00C85DF3">
      <w:pPr>
        <w:pStyle w:val="Ttulo3"/>
        <w:numPr>
          <w:ilvl w:val="0"/>
          <w:numId w:val="41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Decisión y cierre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47"/>
      </w:tblGrid>
      <w:tr w:rsidR="00C85DF3" w:rsidRPr="005E2D5B" w14:paraId="35E18914" w14:textId="77777777" w:rsidTr="00C16F60">
        <w:tc>
          <w:tcPr>
            <w:tcW w:w="1898" w:type="pct"/>
            <w:shd w:val="clear" w:color="auto" w:fill="E5004C"/>
            <w:vAlign w:val="center"/>
          </w:tcPr>
          <w:p w14:paraId="7C165B5A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Decisión</w:t>
            </w:r>
          </w:p>
        </w:tc>
        <w:tc>
          <w:tcPr>
            <w:tcW w:w="3102" w:type="pct"/>
            <w:vAlign w:val="center"/>
          </w:tcPr>
          <w:p w14:paraId="00BB8B74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C85DF3" w:rsidRPr="005E2D5B" w14:paraId="0BBA1FAD" w14:textId="77777777" w:rsidTr="00C16F60">
        <w:tc>
          <w:tcPr>
            <w:tcW w:w="1898" w:type="pct"/>
            <w:shd w:val="clear" w:color="auto" w:fill="E5004C"/>
            <w:vAlign w:val="center"/>
          </w:tcPr>
          <w:p w14:paraId="285496FD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Justificación de la decisión</w:t>
            </w:r>
          </w:p>
        </w:tc>
        <w:tc>
          <w:tcPr>
            <w:tcW w:w="3102" w:type="pct"/>
            <w:vAlign w:val="center"/>
          </w:tcPr>
          <w:p w14:paraId="50313B3B" w14:textId="5B1B9178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C85DF3">
              <w:rPr>
                <w:rFonts w:ascii="Arial" w:hAnsi="Arial" w:cs="Arial"/>
                <w:sz w:val="16"/>
                <w:szCs w:val="16"/>
              </w:rPr>
              <w:t>La configuración CORS original permitía cualquier origen</w:t>
            </w:r>
          </w:p>
        </w:tc>
      </w:tr>
      <w:tr w:rsidR="00C85DF3" w:rsidRPr="005E2D5B" w14:paraId="41560B6C" w14:textId="77777777" w:rsidTr="00C16F60">
        <w:tc>
          <w:tcPr>
            <w:tcW w:w="1898" w:type="pct"/>
            <w:shd w:val="clear" w:color="auto" w:fill="E5004C"/>
            <w:vAlign w:val="center"/>
          </w:tcPr>
          <w:p w14:paraId="7E5DF022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Acciones pendientes / seguimiento</w:t>
            </w:r>
          </w:p>
        </w:tc>
        <w:tc>
          <w:tcPr>
            <w:tcW w:w="3102" w:type="pct"/>
            <w:vAlign w:val="center"/>
          </w:tcPr>
          <w:p w14:paraId="74D242B5" w14:textId="71193C31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C85DF3" w:rsidRPr="005E2D5B" w14:paraId="3083C7F1" w14:textId="77777777" w:rsidTr="00C16F60">
        <w:tc>
          <w:tcPr>
            <w:tcW w:w="1898" w:type="pct"/>
            <w:shd w:val="clear" w:color="auto" w:fill="E5004C"/>
            <w:vAlign w:val="center"/>
          </w:tcPr>
          <w:p w14:paraId="1D00F6D8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a release notes / paquete de auditoría</w:t>
            </w:r>
          </w:p>
        </w:tc>
        <w:tc>
          <w:tcPr>
            <w:tcW w:w="3102" w:type="pct"/>
            <w:vAlign w:val="center"/>
          </w:tcPr>
          <w:p w14:paraId="490A7052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C85DF3" w:rsidRPr="005E2D5B" w14:paraId="3D48461D" w14:textId="77777777" w:rsidTr="00C16F60">
        <w:tc>
          <w:tcPr>
            <w:tcW w:w="1898" w:type="pct"/>
            <w:shd w:val="clear" w:color="auto" w:fill="E5004C"/>
            <w:vAlign w:val="center"/>
          </w:tcPr>
          <w:p w14:paraId="4A9A2D56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Observaciones</w:t>
            </w:r>
          </w:p>
        </w:tc>
        <w:tc>
          <w:tcPr>
            <w:tcW w:w="3102" w:type="pct"/>
            <w:vAlign w:val="center"/>
          </w:tcPr>
          <w:p w14:paraId="17CA0C58" w14:textId="70CCE204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18B69E94" w14:textId="77777777" w:rsidR="00C85DF3" w:rsidRPr="005E2D5B" w:rsidRDefault="00C85DF3" w:rsidP="00C85DF3">
      <w:pPr>
        <w:jc w:val="both"/>
        <w:rPr>
          <w:rFonts w:ascii="Arial" w:hAnsi="Arial" w:cs="Arial"/>
          <w:sz w:val="18"/>
          <w:szCs w:val="18"/>
        </w:rPr>
      </w:pPr>
    </w:p>
    <w:p w14:paraId="30EE57A7" w14:textId="77777777" w:rsidR="00C85DF3" w:rsidRPr="005E2D5B" w:rsidRDefault="00C85DF3" w:rsidP="00C85DF3">
      <w:pPr>
        <w:pStyle w:val="Ttulo3"/>
        <w:numPr>
          <w:ilvl w:val="0"/>
          <w:numId w:val="41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Revisiones y aprobaciones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254"/>
        <w:gridCol w:w="1104"/>
        <w:gridCol w:w="2733"/>
      </w:tblGrid>
      <w:tr w:rsidR="00C85DF3" w:rsidRPr="005E2D5B" w14:paraId="3FE4ADEA" w14:textId="77777777" w:rsidTr="00C16F60">
        <w:tc>
          <w:tcPr>
            <w:tcW w:w="983" w:type="pct"/>
            <w:shd w:val="clear" w:color="auto" w:fill="E5004C"/>
            <w:vAlign w:val="center"/>
          </w:tcPr>
          <w:p w14:paraId="42A56AE0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Revisado por</w:t>
            </w:r>
          </w:p>
        </w:tc>
        <w:tc>
          <w:tcPr>
            <w:tcW w:w="2112" w:type="pct"/>
            <w:vAlign w:val="center"/>
          </w:tcPr>
          <w:p w14:paraId="5F01D89B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64DFAC37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73DEA81F" w14:textId="597C7A59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="00C85DF3"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C85DF3" w:rsidRPr="005E2D5B" w14:paraId="4A5C58FB" w14:textId="77777777" w:rsidTr="00C16F60">
        <w:tc>
          <w:tcPr>
            <w:tcW w:w="983" w:type="pct"/>
            <w:shd w:val="clear" w:color="auto" w:fill="E5004C"/>
            <w:vAlign w:val="center"/>
          </w:tcPr>
          <w:p w14:paraId="42F0BF34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QA</w:t>
            </w:r>
          </w:p>
        </w:tc>
        <w:tc>
          <w:tcPr>
            <w:tcW w:w="2112" w:type="pct"/>
            <w:vAlign w:val="center"/>
          </w:tcPr>
          <w:p w14:paraId="28E3F586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Líder Julián Rojas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4C4EE208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09422A45" w14:textId="5E44A174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C85DF3" w:rsidRPr="005E2D5B" w14:paraId="40CE4828" w14:textId="77777777" w:rsidTr="00C16F60">
        <w:tc>
          <w:tcPr>
            <w:tcW w:w="983" w:type="pct"/>
            <w:shd w:val="clear" w:color="auto" w:fill="E5004C"/>
            <w:vAlign w:val="center"/>
          </w:tcPr>
          <w:p w14:paraId="53CE6CB3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 (cuando aplique)</w:t>
            </w:r>
          </w:p>
        </w:tc>
        <w:tc>
          <w:tcPr>
            <w:tcW w:w="2112" w:type="pct"/>
            <w:vAlign w:val="center"/>
          </w:tcPr>
          <w:p w14:paraId="312CEEDD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23D453FA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23A6606F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DF3" w:rsidRPr="005E2D5B" w14:paraId="33FA57DE" w14:textId="77777777" w:rsidTr="00C16F60">
        <w:tc>
          <w:tcPr>
            <w:tcW w:w="983" w:type="pct"/>
            <w:shd w:val="clear" w:color="auto" w:fill="E5004C"/>
            <w:vAlign w:val="center"/>
          </w:tcPr>
          <w:p w14:paraId="44B30B76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Cierre del CR</w:t>
            </w:r>
          </w:p>
        </w:tc>
        <w:tc>
          <w:tcPr>
            <w:tcW w:w="2112" w:type="pct"/>
            <w:vAlign w:val="center"/>
          </w:tcPr>
          <w:p w14:paraId="23CB7B0C" w14:textId="77777777" w:rsidR="00C85DF3" w:rsidRPr="005E2D5B" w:rsidRDefault="00C85DF3" w:rsidP="00C16F6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503C3248" w14:textId="77777777" w:rsidR="00C85DF3" w:rsidRPr="005E2D5B" w:rsidRDefault="00C85DF3" w:rsidP="00C16F60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3061D377" w14:textId="2668B336" w:rsidR="00C85DF3" w:rsidRPr="005E2D5B" w:rsidRDefault="00601704" w:rsidP="00C16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</w:tbl>
    <w:p w14:paraId="2609BF1C" w14:textId="77777777" w:rsidR="00C85DF3" w:rsidRPr="005E2D5B" w:rsidRDefault="00C85DF3" w:rsidP="00C85DF3">
      <w:pPr>
        <w:jc w:val="both"/>
        <w:rPr>
          <w:rFonts w:ascii="Arial" w:hAnsi="Arial" w:cs="Arial"/>
          <w:sz w:val="18"/>
          <w:szCs w:val="18"/>
        </w:rPr>
      </w:pPr>
    </w:p>
    <w:p w14:paraId="1A18B642" w14:textId="5A995E14" w:rsidR="00F32FE0" w:rsidRDefault="00F32FE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Normal"/>
        <w:tblpPr w:leftFromText="141" w:rightFromText="141" w:vertAnchor="text" w:horzAnchor="margin" w:tblpY="21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3376"/>
      </w:tblGrid>
      <w:tr w:rsidR="00F32FE0" w:rsidRPr="005E2D5B" w14:paraId="5D7F7FA5" w14:textId="77777777" w:rsidTr="008C6E97">
        <w:trPr>
          <w:trHeight w:val="594"/>
        </w:trPr>
        <w:tc>
          <w:tcPr>
            <w:tcW w:w="1271" w:type="dxa"/>
            <w:shd w:val="clear" w:color="auto" w:fill="E5004C"/>
            <w:vAlign w:val="center"/>
          </w:tcPr>
          <w:p w14:paraId="7F9E7D2A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Código</w:t>
            </w:r>
          </w:p>
        </w:tc>
        <w:tc>
          <w:tcPr>
            <w:tcW w:w="3827" w:type="dxa"/>
            <w:vAlign w:val="center"/>
          </w:tcPr>
          <w:p w14:paraId="7E349E47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43A90AE5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Proyecto</w:t>
            </w:r>
          </w:p>
        </w:tc>
        <w:tc>
          <w:tcPr>
            <w:tcW w:w="3376" w:type="dxa"/>
            <w:vAlign w:val="center"/>
          </w:tcPr>
          <w:p w14:paraId="4713CBD5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ADAS</w:t>
            </w:r>
          </w:p>
        </w:tc>
      </w:tr>
      <w:tr w:rsidR="00F32FE0" w:rsidRPr="005E2D5B" w14:paraId="67348B8E" w14:textId="77777777" w:rsidTr="008C6E97">
        <w:trPr>
          <w:trHeight w:val="292"/>
        </w:trPr>
        <w:tc>
          <w:tcPr>
            <w:tcW w:w="1271" w:type="dxa"/>
            <w:shd w:val="clear" w:color="auto" w:fill="E5004C"/>
            <w:vAlign w:val="center"/>
          </w:tcPr>
          <w:p w14:paraId="7F50D1E7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3827" w:type="dxa"/>
            <w:vAlign w:val="center"/>
          </w:tcPr>
          <w:p w14:paraId="5A917983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19EF7454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376" w:type="dxa"/>
            <w:vAlign w:val="center"/>
          </w:tcPr>
          <w:p w14:paraId="124E76E9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F32FE0" w:rsidRPr="005E2D5B" w14:paraId="7275786E" w14:textId="77777777" w:rsidTr="008C6E97">
        <w:trPr>
          <w:trHeight w:val="584"/>
        </w:trPr>
        <w:tc>
          <w:tcPr>
            <w:tcW w:w="1271" w:type="dxa"/>
            <w:shd w:val="clear" w:color="auto" w:fill="E5004C"/>
            <w:vAlign w:val="center"/>
          </w:tcPr>
          <w:p w14:paraId="65DAA84A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Área</w:t>
            </w:r>
          </w:p>
        </w:tc>
        <w:tc>
          <w:tcPr>
            <w:tcW w:w="3827" w:type="dxa"/>
            <w:vAlign w:val="center"/>
          </w:tcPr>
          <w:p w14:paraId="107719B2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Desarrollo / Calidad </w:t>
            </w:r>
            <w:r>
              <w:rPr>
                <w:rFonts w:ascii="Arial" w:hAnsi="Arial" w:cs="Arial"/>
                <w:sz w:val="16"/>
                <w:szCs w:val="16"/>
              </w:rPr>
              <w:t>/ Seguridad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442169FA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3376" w:type="dxa"/>
            <w:vAlign w:val="center"/>
          </w:tcPr>
          <w:p w14:paraId="50EB6B05" w14:textId="5BCF9F3B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28/05</w:t>
            </w:r>
            <w:r w:rsidRPr="005E2D5B">
              <w:rPr>
                <w:rFonts w:ascii="Arial" w:hAnsi="Arial" w:cs="Arial"/>
                <w:sz w:val="16"/>
                <w:szCs w:val="16"/>
              </w:rPr>
              <w:t xml:space="preserve">/2026 </w:t>
            </w:r>
          </w:p>
        </w:tc>
      </w:tr>
      <w:tr w:rsidR="00F32FE0" w:rsidRPr="005E2D5B" w14:paraId="6D074FC2" w14:textId="77777777" w:rsidTr="008C6E97">
        <w:trPr>
          <w:trHeight w:val="616"/>
        </w:trPr>
        <w:tc>
          <w:tcPr>
            <w:tcW w:w="1271" w:type="dxa"/>
            <w:shd w:val="clear" w:color="auto" w:fill="E5004C"/>
            <w:vAlign w:val="center"/>
          </w:tcPr>
          <w:p w14:paraId="1F99F718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Documento</w:t>
            </w:r>
          </w:p>
        </w:tc>
        <w:tc>
          <w:tcPr>
            <w:tcW w:w="3827" w:type="dxa"/>
            <w:vAlign w:val="center"/>
          </w:tcPr>
          <w:p w14:paraId="70A9132E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FT-SW-CR-001-C13 - Registro de solicitud de cambio (CR)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2151C625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</w:t>
            </w:r>
          </w:p>
        </w:tc>
        <w:tc>
          <w:tcPr>
            <w:tcW w:w="3376" w:type="dxa"/>
            <w:vAlign w:val="center"/>
          </w:tcPr>
          <w:p w14:paraId="592B4BC9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Software</w:t>
            </w:r>
          </w:p>
        </w:tc>
      </w:tr>
    </w:tbl>
    <w:p w14:paraId="4C8BBB57" w14:textId="77777777" w:rsidR="00F32FE0" w:rsidRPr="005E2D5B" w:rsidRDefault="00F32FE0" w:rsidP="00F32FE0">
      <w:pPr>
        <w:pStyle w:val="Ttulo2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5E2D5B">
        <w:rPr>
          <w:rFonts w:ascii="Arial" w:hAnsi="Arial" w:cs="Arial"/>
          <w:sz w:val="22"/>
          <w:szCs w:val="22"/>
        </w:rPr>
        <w:t>Datos generales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32FE0" w:rsidRPr="005E2D5B" w14:paraId="69B2855E" w14:textId="77777777" w:rsidTr="008C6E97">
        <w:tc>
          <w:tcPr>
            <w:tcW w:w="1250" w:type="pct"/>
            <w:shd w:val="clear" w:color="auto" w:fill="E5004C"/>
            <w:vAlign w:val="center"/>
          </w:tcPr>
          <w:p w14:paraId="279EC7CE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CR-ID</w:t>
            </w:r>
          </w:p>
        </w:tc>
        <w:tc>
          <w:tcPr>
            <w:tcW w:w="1250" w:type="pct"/>
            <w:vAlign w:val="center"/>
          </w:tcPr>
          <w:p w14:paraId="11640374" w14:textId="5EE8A06C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CR-ADAS-00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4E535E8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apertura</w:t>
            </w:r>
          </w:p>
        </w:tc>
        <w:tc>
          <w:tcPr>
            <w:tcW w:w="1250" w:type="pct"/>
            <w:vAlign w:val="center"/>
          </w:tcPr>
          <w:p w14:paraId="2851EB09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2D5B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F32FE0" w:rsidRPr="005E2D5B" w14:paraId="33D406FE" w14:textId="77777777" w:rsidTr="008C6E97">
        <w:tc>
          <w:tcPr>
            <w:tcW w:w="1250" w:type="pct"/>
            <w:shd w:val="clear" w:color="auto" w:fill="E5004C"/>
            <w:vAlign w:val="center"/>
          </w:tcPr>
          <w:p w14:paraId="00B363D5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Título corto del cambio</w:t>
            </w:r>
          </w:p>
        </w:tc>
        <w:tc>
          <w:tcPr>
            <w:tcW w:w="1250" w:type="pct"/>
            <w:vAlign w:val="center"/>
          </w:tcPr>
          <w:p w14:paraId="7D099F71" w14:textId="4F642461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 xml:space="preserve">Sanitización de expresiones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regex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 en consultas Mongo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536B3AD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Componente / módulo</w:t>
            </w:r>
          </w:p>
        </w:tc>
        <w:tc>
          <w:tcPr>
            <w:tcW w:w="1250" w:type="pct"/>
            <w:vAlign w:val="center"/>
          </w:tcPr>
          <w:p w14:paraId="4E97E25E" w14:textId="3A60C54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COM-</w:t>
            </w:r>
            <w:r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F32FE0" w:rsidRPr="005E2D5B" w14:paraId="46FA8BF8" w14:textId="77777777" w:rsidTr="008C6E97">
        <w:tc>
          <w:tcPr>
            <w:tcW w:w="1250" w:type="pct"/>
            <w:shd w:val="clear" w:color="auto" w:fill="E5004C"/>
            <w:vAlign w:val="center"/>
          </w:tcPr>
          <w:p w14:paraId="681D05C1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Origen</w:t>
            </w:r>
          </w:p>
        </w:tc>
        <w:tc>
          <w:tcPr>
            <w:tcW w:w="1250" w:type="pct"/>
            <w:vAlign w:val="center"/>
          </w:tcPr>
          <w:p w14:paraId="3C72A1E4" w14:textId="4CF35C9A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Seguridad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4B98D6F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Solicitante / fuente</w:t>
            </w:r>
          </w:p>
        </w:tc>
        <w:tc>
          <w:tcPr>
            <w:tcW w:w="1250" w:type="pct"/>
            <w:vAlign w:val="center"/>
          </w:tcPr>
          <w:p w14:paraId="2D739A7D" w14:textId="128FCAC8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TL /</w:t>
            </w:r>
            <w:r w:rsidRPr="00F32FE0">
              <w:rPr>
                <w:rFonts w:ascii="Segoe UI" w:eastAsia="Times New Roman" w:hAnsi="Segoe UI" w:cs="Segoe UI"/>
                <w:sz w:val="21"/>
                <w:szCs w:val="21"/>
                <w:lang w:eastAsia="es-ES"/>
              </w:rPr>
              <w:t xml:space="preserve"> </w:t>
            </w:r>
            <w:r w:rsidRPr="00F32FE0">
              <w:rPr>
                <w:rFonts w:ascii="Arial" w:hAnsi="Arial" w:cs="Arial"/>
                <w:sz w:val="16"/>
                <w:szCs w:val="16"/>
              </w:rPr>
              <w:t>Análisis de vulnerabilidades</w:t>
            </w:r>
          </w:p>
        </w:tc>
      </w:tr>
      <w:tr w:rsidR="00F32FE0" w:rsidRPr="005E2D5B" w14:paraId="0D48A25D" w14:textId="77777777" w:rsidTr="008C6E97">
        <w:tc>
          <w:tcPr>
            <w:tcW w:w="1250" w:type="pct"/>
            <w:shd w:val="clear" w:color="auto" w:fill="E5004C"/>
            <w:vAlign w:val="center"/>
          </w:tcPr>
          <w:p w14:paraId="14D88BC7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 afectada</w:t>
            </w:r>
          </w:p>
        </w:tc>
        <w:tc>
          <w:tcPr>
            <w:tcW w:w="1250" w:type="pct"/>
            <w:vAlign w:val="center"/>
          </w:tcPr>
          <w:p w14:paraId="52770D3C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3C439CA0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prevista</w:t>
            </w:r>
          </w:p>
        </w:tc>
        <w:tc>
          <w:tcPr>
            <w:tcW w:w="1250" w:type="pct"/>
            <w:vAlign w:val="center"/>
          </w:tcPr>
          <w:p w14:paraId="08DC7A33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F32FE0" w:rsidRPr="005E2D5B" w14:paraId="7B696B78" w14:textId="77777777" w:rsidTr="008C6E97">
        <w:tc>
          <w:tcPr>
            <w:tcW w:w="1250" w:type="pct"/>
            <w:shd w:val="clear" w:color="auto" w:fill="E5004C"/>
            <w:vAlign w:val="center"/>
          </w:tcPr>
          <w:p w14:paraId="3689873A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de cambio</w:t>
            </w:r>
          </w:p>
        </w:tc>
        <w:tc>
          <w:tcPr>
            <w:tcW w:w="1250" w:type="pct"/>
            <w:vAlign w:val="center"/>
          </w:tcPr>
          <w:p w14:paraId="551593CF" w14:textId="5A89F62B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>Corrección de seguridad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37D460F0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Prioridad</w:t>
            </w:r>
          </w:p>
        </w:tc>
        <w:tc>
          <w:tcPr>
            <w:tcW w:w="1250" w:type="pct"/>
            <w:vAlign w:val="center"/>
          </w:tcPr>
          <w:p w14:paraId="6997B0E0" w14:textId="77777777" w:rsidR="00F32FE0" w:rsidRPr="005E2D5B" w:rsidRDefault="00F32FE0" w:rsidP="008C6E9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Alta</w:t>
            </w:r>
          </w:p>
        </w:tc>
      </w:tr>
    </w:tbl>
    <w:p w14:paraId="1E9D8869" w14:textId="77777777" w:rsidR="00F32FE0" w:rsidRPr="005E2D5B" w:rsidRDefault="00F32FE0" w:rsidP="00F32FE0">
      <w:pPr>
        <w:pStyle w:val="Ttulo3"/>
        <w:numPr>
          <w:ilvl w:val="0"/>
          <w:numId w:val="4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Descripción y motivación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7003"/>
      </w:tblGrid>
      <w:tr w:rsidR="00F32FE0" w:rsidRPr="005E2D5B" w14:paraId="553ED1D2" w14:textId="77777777" w:rsidTr="008C6E97">
        <w:tc>
          <w:tcPr>
            <w:tcW w:w="1523" w:type="pct"/>
            <w:shd w:val="clear" w:color="auto" w:fill="E5004C"/>
          </w:tcPr>
          <w:p w14:paraId="1C86D78C" w14:textId="77777777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Descripción del cambio</w:t>
            </w:r>
          </w:p>
        </w:tc>
        <w:tc>
          <w:tcPr>
            <w:tcW w:w="3477" w:type="pct"/>
          </w:tcPr>
          <w:p w14:paraId="7C07E08F" w14:textId="3F9A9BD5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>Corrección de vulnerabilidad de seguridad en consultas MongoDB mediante la sanitización de expresiones regulares construidas a partir de input de usuario.</w:t>
            </w:r>
          </w:p>
        </w:tc>
      </w:tr>
      <w:tr w:rsidR="00F32FE0" w:rsidRPr="005E2D5B" w14:paraId="7136144B" w14:textId="77777777" w:rsidTr="008C6E97">
        <w:tc>
          <w:tcPr>
            <w:tcW w:w="1523" w:type="pct"/>
            <w:shd w:val="clear" w:color="auto" w:fill="E5004C"/>
          </w:tcPr>
          <w:p w14:paraId="66045980" w14:textId="77777777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Motivación / justificación</w:t>
            </w:r>
          </w:p>
        </w:tc>
        <w:tc>
          <w:tcPr>
            <w:tcW w:w="3477" w:type="pct"/>
          </w:tcPr>
          <w:p w14:paraId="4FEA7923" w14:textId="272226A6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 xml:space="preserve">Vulnerabilidad detectada: uso de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regex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 no sanitizado en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queries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 provenientes de input de usuario, permitiendo la ejecución de patrones maliciosos con riesgo de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ReDoS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 (denegación de servicio).</w:t>
            </w:r>
          </w:p>
        </w:tc>
      </w:tr>
      <w:tr w:rsidR="00F32FE0" w:rsidRPr="005E2D5B" w14:paraId="43B0A19F" w14:textId="77777777" w:rsidTr="008C6E97">
        <w:tc>
          <w:tcPr>
            <w:tcW w:w="1523" w:type="pct"/>
            <w:shd w:val="clear" w:color="auto" w:fill="E5004C"/>
          </w:tcPr>
          <w:p w14:paraId="42B5869E" w14:textId="77777777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Evidencia inicial / referencia</w:t>
            </w:r>
          </w:p>
        </w:tc>
        <w:tc>
          <w:tcPr>
            <w:tcW w:w="3477" w:type="pct"/>
          </w:tcPr>
          <w:p w14:paraId="48FA4187" w14:textId="21E9EE3D" w:rsidR="00F32FE0" w:rsidRPr="005E2D5B" w:rsidRDefault="00F32FE0" w:rsidP="008C6E97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 xml:space="preserve">Hallazgo en revisión de código en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UserRepository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PatientRepository</w:t>
            </w:r>
            <w:proofErr w:type="spellEnd"/>
            <w:r w:rsidRPr="00F32FE0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F32FE0">
              <w:rPr>
                <w:rFonts w:ascii="Arial" w:hAnsi="Arial" w:cs="Arial"/>
                <w:sz w:val="16"/>
                <w:szCs w:val="16"/>
              </w:rPr>
              <w:t>ConfigObservationRepository</w:t>
            </w:r>
            <w:proofErr w:type="spellEnd"/>
          </w:p>
        </w:tc>
      </w:tr>
    </w:tbl>
    <w:p w14:paraId="16D24F0C" w14:textId="77777777" w:rsidR="00F32FE0" w:rsidRPr="005E2D5B" w:rsidRDefault="00F32FE0" w:rsidP="00F32FE0">
      <w:pPr>
        <w:pStyle w:val="Ttulo3"/>
        <w:numPr>
          <w:ilvl w:val="0"/>
          <w:numId w:val="4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Evaluación de impacto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F32FE0" w:rsidRPr="005E2D5B" w14:paraId="066F25CD" w14:textId="77777777" w:rsidTr="008C6E97">
        <w:trPr>
          <w:tblHeader/>
        </w:trPr>
        <w:tc>
          <w:tcPr>
            <w:tcW w:w="1666" w:type="pct"/>
            <w:shd w:val="clear" w:color="auto" w:fill="E5004C"/>
            <w:vAlign w:val="center"/>
          </w:tcPr>
          <w:p w14:paraId="1D2F4904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 evaluado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3A10E722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Impacto / decisión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357FE489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/ evidencia</w:t>
            </w:r>
          </w:p>
        </w:tc>
      </w:tr>
      <w:tr w:rsidR="00F32FE0" w:rsidRPr="005E2D5B" w14:paraId="4AA513F1" w14:textId="77777777" w:rsidTr="008C6E97">
        <w:tc>
          <w:tcPr>
            <w:tcW w:w="1666" w:type="pct"/>
            <w:shd w:val="clear" w:color="auto" w:fill="E5004C"/>
            <w:vAlign w:val="center"/>
          </w:tcPr>
          <w:p w14:paraId="7109EEA1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Requisitos (UR/PRD / SRS)</w:t>
            </w:r>
          </w:p>
        </w:tc>
        <w:tc>
          <w:tcPr>
            <w:tcW w:w="1667" w:type="pct"/>
            <w:vAlign w:val="center"/>
          </w:tcPr>
          <w:p w14:paraId="2514896E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1FE90D04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32FE0" w:rsidRPr="005E2D5B" w14:paraId="52AE3A01" w14:textId="77777777" w:rsidTr="008C6E97">
        <w:tc>
          <w:tcPr>
            <w:tcW w:w="1666" w:type="pct"/>
            <w:shd w:val="clear" w:color="auto" w:fill="E5004C"/>
            <w:vAlign w:val="center"/>
          </w:tcPr>
          <w:p w14:paraId="39FAD4F3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Riesgos / RMF</w:t>
            </w:r>
          </w:p>
        </w:tc>
        <w:tc>
          <w:tcPr>
            <w:tcW w:w="1667" w:type="pct"/>
            <w:vAlign w:val="center"/>
          </w:tcPr>
          <w:p w14:paraId="66C8444B" w14:textId="3893D6A6" w:rsidR="00F32FE0" w:rsidRPr="005E2D5B" w:rsidRDefault="00E45927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E45927">
              <w:rPr>
                <w:rFonts w:ascii="Arial" w:hAnsi="Arial" w:cs="Arial"/>
                <w:sz w:val="16"/>
                <w:szCs w:val="16"/>
              </w:rPr>
              <w:t xml:space="preserve">Se mitiga riesgo de denegación de servicio por ejecución de </w:t>
            </w:r>
            <w:proofErr w:type="spellStart"/>
            <w:r w:rsidRPr="00E45927">
              <w:rPr>
                <w:rFonts w:ascii="Arial" w:hAnsi="Arial" w:cs="Arial"/>
                <w:sz w:val="16"/>
                <w:szCs w:val="16"/>
              </w:rPr>
              <w:t>regex</w:t>
            </w:r>
            <w:proofErr w:type="spellEnd"/>
            <w:r w:rsidRPr="00E45927">
              <w:rPr>
                <w:rFonts w:ascii="Arial" w:hAnsi="Arial" w:cs="Arial"/>
                <w:sz w:val="16"/>
                <w:szCs w:val="16"/>
              </w:rPr>
              <w:t xml:space="preserve"> maliciosos</w:t>
            </w:r>
          </w:p>
        </w:tc>
        <w:tc>
          <w:tcPr>
            <w:tcW w:w="1667" w:type="pct"/>
            <w:vAlign w:val="center"/>
          </w:tcPr>
          <w:p w14:paraId="2BF0DF2B" w14:textId="0A097F8B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RMF 1.0.1</w:t>
            </w:r>
          </w:p>
        </w:tc>
      </w:tr>
      <w:tr w:rsidR="00F32FE0" w:rsidRPr="005E2D5B" w14:paraId="4A6E36CD" w14:textId="77777777" w:rsidTr="008C6E97">
        <w:tc>
          <w:tcPr>
            <w:tcW w:w="1666" w:type="pct"/>
            <w:shd w:val="clear" w:color="auto" w:fill="E5004C"/>
            <w:vAlign w:val="center"/>
          </w:tcPr>
          <w:p w14:paraId="00F419D9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Verificación / casos VER</w:t>
            </w:r>
          </w:p>
        </w:tc>
        <w:tc>
          <w:tcPr>
            <w:tcW w:w="1667" w:type="pct"/>
            <w:vAlign w:val="center"/>
          </w:tcPr>
          <w:p w14:paraId="2F90595F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Verificación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de los Tests automáticos</w:t>
            </w:r>
          </w:p>
        </w:tc>
        <w:tc>
          <w:tcPr>
            <w:tcW w:w="1667" w:type="pct"/>
            <w:vAlign w:val="center"/>
          </w:tcPr>
          <w:p w14:paraId="4FC16C8D" w14:textId="3D397D79" w:rsidR="00F32FE0" w:rsidRPr="005E2D5B" w:rsidRDefault="006B50A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F32FE0" w:rsidRPr="005E2D5B" w14:paraId="4D9DA45E" w14:textId="77777777" w:rsidTr="008C6E97">
        <w:tc>
          <w:tcPr>
            <w:tcW w:w="1666" w:type="pct"/>
            <w:shd w:val="clear" w:color="auto" w:fill="E5004C"/>
            <w:vAlign w:val="center"/>
          </w:tcPr>
          <w:p w14:paraId="013922E7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Dependencias / SOUP / SBOM</w:t>
            </w:r>
          </w:p>
        </w:tc>
        <w:tc>
          <w:tcPr>
            <w:tcW w:w="1667" w:type="pct"/>
            <w:vAlign w:val="center"/>
          </w:tcPr>
          <w:p w14:paraId="07FCB5E3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04DA8143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32FE0" w:rsidRPr="005E2D5B" w14:paraId="57E1D8ED" w14:textId="77777777" w:rsidTr="008C6E97">
        <w:tc>
          <w:tcPr>
            <w:tcW w:w="1666" w:type="pct"/>
            <w:shd w:val="clear" w:color="auto" w:fill="E5004C"/>
            <w:vAlign w:val="center"/>
          </w:tcPr>
          <w:p w14:paraId="33B7951C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Configuración / build /</w:t>
            </w:r>
          </w:p>
        </w:tc>
        <w:tc>
          <w:tcPr>
            <w:tcW w:w="1667" w:type="pct"/>
            <w:vAlign w:val="center"/>
          </w:tcPr>
          <w:p w14:paraId="24E024FF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pipeline ni build</w:t>
            </w:r>
          </w:p>
        </w:tc>
        <w:tc>
          <w:tcPr>
            <w:tcW w:w="1667" w:type="pct"/>
            <w:vAlign w:val="center"/>
          </w:tcPr>
          <w:p w14:paraId="45F80B99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32FE0" w:rsidRPr="005E2D5B" w14:paraId="3F2C8D03" w14:textId="77777777" w:rsidTr="008C6E97">
        <w:tc>
          <w:tcPr>
            <w:tcW w:w="1666" w:type="pct"/>
            <w:shd w:val="clear" w:color="auto" w:fill="E5004C"/>
            <w:vAlign w:val="center"/>
          </w:tcPr>
          <w:p w14:paraId="0E4BEEF7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Despliegue</w:t>
            </w:r>
          </w:p>
        </w:tc>
        <w:tc>
          <w:tcPr>
            <w:tcW w:w="1667" w:type="pct"/>
            <w:vAlign w:val="center"/>
          </w:tcPr>
          <w:p w14:paraId="121B3EAB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despliegue</w:t>
            </w:r>
          </w:p>
        </w:tc>
        <w:tc>
          <w:tcPr>
            <w:tcW w:w="1667" w:type="pct"/>
            <w:vAlign w:val="center"/>
          </w:tcPr>
          <w:p w14:paraId="3A3FDDCB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Release estándar</w:t>
            </w:r>
          </w:p>
        </w:tc>
      </w:tr>
      <w:tr w:rsidR="00F32FE0" w:rsidRPr="005E2D5B" w14:paraId="43A16669" w14:textId="77777777" w:rsidTr="008C6E97">
        <w:tc>
          <w:tcPr>
            <w:tcW w:w="1666" w:type="pct"/>
            <w:shd w:val="clear" w:color="auto" w:fill="E5004C"/>
            <w:vAlign w:val="center"/>
          </w:tcPr>
          <w:p w14:paraId="2B2A84E2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Documentación de release</w:t>
            </w:r>
          </w:p>
        </w:tc>
        <w:tc>
          <w:tcPr>
            <w:tcW w:w="1667" w:type="pct"/>
            <w:vAlign w:val="center"/>
          </w:tcPr>
          <w:p w14:paraId="19388EF2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Release Notes </w:t>
            </w:r>
          </w:p>
        </w:tc>
        <w:tc>
          <w:tcPr>
            <w:tcW w:w="1667" w:type="pct"/>
            <w:vAlign w:val="center"/>
          </w:tcPr>
          <w:p w14:paraId="29D0A046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REL-ADAS-1.0.1</w:t>
            </w:r>
          </w:p>
        </w:tc>
      </w:tr>
      <w:tr w:rsidR="00F32FE0" w:rsidRPr="005E2D5B" w14:paraId="7DE62701" w14:textId="77777777" w:rsidTr="008C6E97">
        <w:tc>
          <w:tcPr>
            <w:tcW w:w="1666" w:type="pct"/>
            <w:shd w:val="clear" w:color="auto" w:fill="E5004C"/>
            <w:vAlign w:val="center"/>
          </w:tcPr>
          <w:p w14:paraId="21E2A0D7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Expediente técnico / MDR</w:t>
            </w:r>
          </w:p>
        </w:tc>
        <w:tc>
          <w:tcPr>
            <w:tcW w:w="1667" w:type="pct"/>
            <w:vAlign w:val="center"/>
          </w:tcPr>
          <w:p w14:paraId="0E4111A7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sz w:val="16"/>
                <w:szCs w:val="16"/>
              </w:rPr>
              <w:t>afecta</w:t>
            </w:r>
          </w:p>
        </w:tc>
        <w:tc>
          <w:tcPr>
            <w:tcW w:w="1667" w:type="pct"/>
            <w:vAlign w:val="center"/>
          </w:tcPr>
          <w:p w14:paraId="714EFA53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3D219B0C" w14:textId="77777777" w:rsidR="00F32FE0" w:rsidRPr="005E2D5B" w:rsidRDefault="00F32FE0" w:rsidP="00F32FE0">
      <w:pPr>
        <w:pStyle w:val="Ttulo3"/>
        <w:numPr>
          <w:ilvl w:val="0"/>
          <w:numId w:val="4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Implementación y control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3749"/>
        <w:gridCol w:w="2107"/>
        <w:gridCol w:w="2107"/>
      </w:tblGrid>
      <w:tr w:rsidR="00F32FE0" w:rsidRPr="005E2D5B" w14:paraId="455B74E7" w14:textId="77777777" w:rsidTr="008C6E97">
        <w:tc>
          <w:tcPr>
            <w:tcW w:w="1250" w:type="pct"/>
            <w:shd w:val="clear" w:color="auto" w:fill="E5004C"/>
            <w:vAlign w:val="center"/>
          </w:tcPr>
          <w:p w14:paraId="4D45F905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Rama /PR / Commits</w:t>
            </w:r>
          </w:p>
        </w:tc>
        <w:tc>
          <w:tcPr>
            <w:tcW w:w="1250" w:type="pct"/>
            <w:vAlign w:val="center"/>
          </w:tcPr>
          <w:p w14:paraId="106F1C12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Pr="005E2D5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vulnerabilities</w:t>
            </w:r>
            <w:proofErr w:type="spellEnd"/>
          </w:p>
          <w:p w14:paraId="11949D8F" w14:textId="01538D4C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Commit </w:t>
            </w:r>
            <w:r w:rsidR="00E45927" w:rsidRPr="00E45927">
              <w:rPr>
                <w:rFonts w:ascii="Arial" w:hAnsi="Arial" w:cs="Arial"/>
                <w:sz w:val="16"/>
                <w:szCs w:val="16"/>
              </w:rPr>
              <w:t>21d2b9db8bcda13c9667baa799de919d601d48c3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D6D2136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Revisión técnica</w:t>
            </w:r>
          </w:p>
        </w:tc>
        <w:tc>
          <w:tcPr>
            <w:tcW w:w="1250" w:type="pct"/>
            <w:vAlign w:val="center"/>
          </w:tcPr>
          <w:p w14:paraId="2E9FD92E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</w:tr>
      <w:tr w:rsidR="00F32FE0" w:rsidRPr="005E2D5B" w14:paraId="3EF435CE" w14:textId="77777777" w:rsidTr="008C6E97">
        <w:tc>
          <w:tcPr>
            <w:tcW w:w="1250" w:type="pct"/>
            <w:shd w:val="clear" w:color="auto" w:fill="E5004C"/>
            <w:vAlign w:val="center"/>
          </w:tcPr>
          <w:p w14:paraId="60A0AEC9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Desarrollador/a responsable</w:t>
            </w:r>
          </w:p>
        </w:tc>
        <w:tc>
          <w:tcPr>
            <w:tcW w:w="1250" w:type="pct"/>
            <w:vAlign w:val="center"/>
          </w:tcPr>
          <w:p w14:paraId="0F5E524E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Lola Verde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3088226D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implementación</w:t>
            </w:r>
          </w:p>
        </w:tc>
        <w:tc>
          <w:tcPr>
            <w:tcW w:w="1250" w:type="pct"/>
            <w:vAlign w:val="center"/>
          </w:tcPr>
          <w:p w14:paraId="719D69E4" w14:textId="6D01A62F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4592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/05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F32FE0" w:rsidRPr="005E2D5B" w14:paraId="08914A88" w14:textId="77777777" w:rsidTr="008C6E97">
        <w:tc>
          <w:tcPr>
            <w:tcW w:w="1250" w:type="pct"/>
            <w:shd w:val="clear" w:color="auto" w:fill="E5004C"/>
            <w:vAlign w:val="center"/>
          </w:tcPr>
          <w:p w14:paraId="39C101EB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Prueba específica del cambio</w:t>
            </w:r>
          </w:p>
        </w:tc>
        <w:tc>
          <w:tcPr>
            <w:tcW w:w="1250" w:type="pct"/>
            <w:vAlign w:val="center"/>
          </w:tcPr>
          <w:p w14:paraId="3C73654B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3201CEAE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Regresión requerida</w:t>
            </w:r>
          </w:p>
        </w:tc>
        <w:tc>
          <w:tcPr>
            <w:tcW w:w="1250" w:type="pct"/>
            <w:vAlign w:val="center"/>
          </w:tcPr>
          <w:p w14:paraId="0A62BA49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32FE0" w:rsidRPr="005E2D5B" w14:paraId="5F37D284" w14:textId="77777777" w:rsidTr="008C6E97">
        <w:tc>
          <w:tcPr>
            <w:tcW w:w="1250" w:type="pct"/>
            <w:shd w:val="clear" w:color="auto" w:fill="E5004C"/>
            <w:vAlign w:val="center"/>
          </w:tcPr>
          <w:p w14:paraId="48E4E5E0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Resultado de verificación</w:t>
            </w:r>
          </w:p>
        </w:tc>
        <w:tc>
          <w:tcPr>
            <w:tcW w:w="1250" w:type="pct"/>
            <w:vAlign w:val="center"/>
          </w:tcPr>
          <w:p w14:paraId="10538B22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PASS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00D5923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VER / evidencia</w:t>
            </w:r>
          </w:p>
        </w:tc>
        <w:tc>
          <w:tcPr>
            <w:tcW w:w="1250" w:type="pct"/>
            <w:vAlign w:val="center"/>
          </w:tcPr>
          <w:p w14:paraId="4B217FFC" w14:textId="2F7DD0A3" w:rsidR="00F32FE0" w:rsidRPr="005E2D5B" w:rsidRDefault="006B50A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F32FE0" w:rsidRPr="005E2D5B" w14:paraId="3A804DC7" w14:textId="77777777" w:rsidTr="008C6E97">
        <w:tc>
          <w:tcPr>
            <w:tcW w:w="1250" w:type="pct"/>
            <w:shd w:val="clear" w:color="auto" w:fill="E5004C"/>
            <w:vAlign w:val="center"/>
          </w:tcPr>
          <w:p w14:paraId="7B940856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incorporada</w:t>
            </w:r>
          </w:p>
        </w:tc>
        <w:tc>
          <w:tcPr>
            <w:tcW w:w="1250" w:type="pct"/>
            <w:vAlign w:val="center"/>
          </w:tcPr>
          <w:p w14:paraId="7910CB24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44E26AE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50" w:type="pct"/>
            <w:vAlign w:val="center"/>
          </w:tcPr>
          <w:p w14:paraId="152EABC4" w14:textId="77777777" w:rsidR="00F32FE0" w:rsidRPr="005E2D5B" w:rsidRDefault="00F32FE0" w:rsidP="008C6E97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cerrado</w:t>
            </w:r>
          </w:p>
        </w:tc>
      </w:tr>
    </w:tbl>
    <w:p w14:paraId="6734A162" w14:textId="77777777" w:rsidR="00F32FE0" w:rsidRPr="005E2D5B" w:rsidRDefault="00F32FE0" w:rsidP="00F32FE0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6920217D" w14:textId="77777777" w:rsidR="00F32FE0" w:rsidRPr="005E2D5B" w:rsidRDefault="00F32FE0" w:rsidP="00F32FE0">
      <w:pPr>
        <w:pStyle w:val="Ttulo3"/>
        <w:numPr>
          <w:ilvl w:val="0"/>
          <w:numId w:val="4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Decisión y cierre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47"/>
      </w:tblGrid>
      <w:tr w:rsidR="00F32FE0" w:rsidRPr="005E2D5B" w14:paraId="2A95BD02" w14:textId="77777777" w:rsidTr="008C6E97">
        <w:tc>
          <w:tcPr>
            <w:tcW w:w="1898" w:type="pct"/>
            <w:shd w:val="clear" w:color="auto" w:fill="E5004C"/>
            <w:vAlign w:val="center"/>
          </w:tcPr>
          <w:p w14:paraId="10B1A00A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Decisión</w:t>
            </w:r>
          </w:p>
        </w:tc>
        <w:tc>
          <w:tcPr>
            <w:tcW w:w="3102" w:type="pct"/>
            <w:vAlign w:val="center"/>
          </w:tcPr>
          <w:p w14:paraId="09555B21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F32FE0" w:rsidRPr="005E2D5B" w14:paraId="6A27710A" w14:textId="77777777" w:rsidTr="008C6E97">
        <w:tc>
          <w:tcPr>
            <w:tcW w:w="1898" w:type="pct"/>
            <w:shd w:val="clear" w:color="auto" w:fill="E5004C"/>
            <w:vAlign w:val="center"/>
          </w:tcPr>
          <w:p w14:paraId="4D80BC29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Justificación de la decisión</w:t>
            </w:r>
          </w:p>
        </w:tc>
        <w:tc>
          <w:tcPr>
            <w:tcW w:w="3102" w:type="pct"/>
            <w:vAlign w:val="center"/>
          </w:tcPr>
          <w:p w14:paraId="5EBF40D7" w14:textId="7714D1E2" w:rsidR="00F32FE0" w:rsidRPr="005E2D5B" w:rsidRDefault="00E45927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E45927">
              <w:rPr>
                <w:rFonts w:ascii="Arial" w:hAnsi="Arial" w:cs="Arial"/>
                <w:sz w:val="16"/>
                <w:szCs w:val="16"/>
              </w:rPr>
              <w:t xml:space="preserve">Se corrige una vulnerabilidad que permitía la ejecución de expresiones </w:t>
            </w:r>
            <w:proofErr w:type="spellStart"/>
            <w:r w:rsidRPr="00E45927">
              <w:rPr>
                <w:rFonts w:ascii="Arial" w:hAnsi="Arial" w:cs="Arial"/>
                <w:sz w:val="16"/>
                <w:szCs w:val="16"/>
              </w:rPr>
              <w:t>regex</w:t>
            </w:r>
            <w:proofErr w:type="spellEnd"/>
            <w:r w:rsidRPr="00E45927">
              <w:rPr>
                <w:rFonts w:ascii="Arial" w:hAnsi="Arial" w:cs="Arial"/>
                <w:sz w:val="16"/>
                <w:szCs w:val="16"/>
              </w:rPr>
              <w:t xml:space="preserve"> maliciosas, eliminando el riesgo de ataques de denegación de servicio y mejorando la estabilidad del sistema</w:t>
            </w:r>
          </w:p>
        </w:tc>
      </w:tr>
      <w:tr w:rsidR="00F32FE0" w:rsidRPr="005E2D5B" w14:paraId="5C22E979" w14:textId="77777777" w:rsidTr="008C6E97">
        <w:tc>
          <w:tcPr>
            <w:tcW w:w="1898" w:type="pct"/>
            <w:shd w:val="clear" w:color="auto" w:fill="E5004C"/>
            <w:vAlign w:val="center"/>
          </w:tcPr>
          <w:p w14:paraId="06286CEB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Acciones pendientes / seguimiento</w:t>
            </w:r>
          </w:p>
        </w:tc>
        <w:tc>
          <w:tcPr>
            <w:tcW w:w="3102" w:type="pct"/>
            <w:vAlign w:val="center"/>
          </w:tcPr>
          <w:p w14:paraId="57E73681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F32FE0" w:rsidRPr="005E2D5B" w14:paraId="6D9C28FA" w14:textId="77777777" w:rsidTr="008C6E97">
        <w:tc>
          <w:tcPr>
            <w:tcW w:w="1898" w:type="pct"/>
            <w:shd w:val="clear" w:color="auto" w:fill="E5004C"/>
            <w:vAlign w:val="center"/>
          </w:tcPr>
          <w:p w14:paraId="4263B567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a release notes / paquete de auditoría</w:t>
            </w:r>
          </w:p>
        </w:tc>
        <w:tc>
          <w:tcPr>
            <w:tcW w:w="3102" w:type="pct"/>
            <w:vAlign w:val="center"/>
          </w:tcPr>
          <w:p w14:paraId="06330038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F32FE0" w:rsidRPr="005E2D5B" w14:paraId="5A326101" w14:textId="77777777" w:rsidTr="008C6E97">
        <w:tc>
          <w:tcPr>
            <w:tcW w:w="1898" w:type="pct"/>
            <w:shd w:val="clear" w:color="auto" w:fill="E5004C"/>
            <w:vAlign w:val="center"/>
          </w:tcPr>
          <w:p w14:paraId="1ADCE759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Observaciones</w:t>
            </w:r>
          </w:p>
        </w:tc>
        <w:tc>
          <w:tcPr>
            <w:tcW w:w="3102" w:type="pct"/>
            <w:vAlign w:val="center"/>
          </w:tcPr>
          <w:p w14:paraId="27A403CC" w14:textId="691E4166" w:rsidR="00F32FE0" w:rsidRPr="005E2D5B" w:rsidRDefault="00E45927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E45927">
              <w:rPr>
                <w:rFonts w:ascii="Arial" w:hAnsi="Arial" w:cs="Arial"/>
                <w:sz w:val="16"/>
                <w:szCs w:val="16"/>
              </w:rPr>
              <w:t xml:space="preserve">Se adopta una estrategia de validación de inputs y optimización de </w:t>
            </w:r>
            <w:proofErr w:type="spellStart"/>
            <w:r w:rsidRPr="00E45927">
              <w:rPr>
                <w:rFonts w:ascii="Arial" w:hAnsi="Arial" w:cs="Arial"/>
                <w:sz w:val="16"/>
                <w:szCs w:val="16"/>
              </w:rPr>
              <w:t>queries</w:t>
            </w:r>
            <w:proofErr w:type="spellEnd"/>
            <w:r w:rsidRPr="00E45927">
              <w:rPr>
                <w:rFonts w:ascii="Arial" w:hAnsi="Arial" w:cs="Arial"/>
                <w:sz w:val="16"/>
                <w:szCs w:val="16"/>
              </w:rPr>
              <w:t xml:space="preserve"> que reduce el riesgo de </w:t>
            </w:r>
            <w:proofErr w:type="spellStart"/>
            <w:r w:rsidRPr="00E45927">
              <w:rPr>
                <w:rFonts w:ascii="Arial" w:hAnsi="Arial" w:cs="Arial"/>
                <w:sz w:val="16"/>
                <w:szCs w:val="16"/>
              </w:rPr>
              <w:t>ReDoS</w:t>
            </w:r>
            <w:proofErr w:type="spellEnd"/>
            <w:r w:rsidRPr="00E45927">
              <w:rPr>
                <w:rFonts w:ascii="Arial" w:hAnsi="Arial" w:cs="Arial"/>
                <w:sz w:val="16"/>
                <w:szCs w:val="16"/>
              </w:rPr>
              <w:t xml:space="preserve"> y mejora el rendimiento general del sistema.</w:t>
            </w:r>
          </w:p>
        </w:tc>
      </w:tr>
    </w:tbl>
    <w:p w14:paraId="59C05088" w14:textId="77777777" w:rsidR="00F32FE0" w:rsidRPr="005E2D5B" w:rsidRDefault="00F32FE0" w:rsidP="00F32FE0">
      <w:pPr>
        <w:jc w:val="both"/>
        <w:rPr>
          <w:rFonts w:ascii="Arial" w:hAnsi="Arial" w:cs="Arial"/>
          <w:sz w:val="18"/>
          <w:szCs w:val="18"/>
        </w:rPr>
      </w:pPr>
    </w:p>
    <w:p w14:paraId="41DE6432" w14:textId="77777777" w:rsidR="00F32FE0" w:rsidRPr="005E2D5B" w:rsidRDefault="00F32FE0" w:rsidP="00F32FE0">
      <w:pPr>
        <w:pStyle w:val="Ttulo3"/>
        <w:numPr>
          <w:ilvl w:val="0"/>
          <w:numId w:val="42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Revisiones y aprobaciones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254"/>
        <w:gridCol w:w="1104"/>
        <w:gridCol w:w="2733"/>
      </w:tblGrid>
      <w:tr w:rsidR="00F32FE0" w:rsidRPr="005E2D5B" w14:paraId="6843CA0B" w14:textId="77777777" w:rsidTr="008C6E97">
        <w:tc>
          <w:tcPr>
            <w:tcW w:w="983" w:type="pct"/>
            <w:shd w:val="clear" w:color="auto" w:fill="E5004C"/>
            <w:vAlign w:val="center"/>
          </w:tcPr>
          <w:p w14:paraId="0BB6B67F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Revisado por</w:t>
            </w:r>
          </w:p>
        </w:tc>
        <w:tc>
          <w:tcPr>
            <w:tcW w:w="2112" w:type="pct"/>
            <w:vAlign w:val="center"/>
          </w:tcPr>
          <w:p w14:paraId="7B83E1ED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0D7F3F5B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65AE3C14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F32FE0" w:rsidRPr="005E2D5B" w14:paraId="11847BE1" w14:textId="77777777" w:rsidTr="008C6E97">
        <w:tc>
          <w:tcPr>
            <w:tcW w:w="983" w:type="pct"/>
            <w:shd w:val="clear" w:color="auto" w:fill="E5004C"/>
            <w:vAlign w:val="center"/>
          </w:tcPr>
          <w:p w14:paraId="0BAAEEBA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QA</w:t>
            </w:r>
          </w:p>
        </w:tc>
        <w:tc>
          <w:tcPr>
            <w:tcW w:w="2112" w:type="pct"/>
            <w:vAlign w:val="center"/>
          </w:tcPr>
          <w:p w14:paraId="37950A2C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Líder Julián Rojas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6BB40117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739AB7A7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F32FE0" w:rsidRPr="005E2D5B" w14:paraId="2FA5E34F" w14:textId="77777777" w:rsidTr="008C6E97">
        <w:tc>
          <w:tcPr>
            <w:tcW w:w="983" w:type="pct"/>
            <w:shd w:val="clear" w:color="auto" w:fill="E5004C"/>
            <w:vAlign w:val="center"/>
          </w:tcPr>
          <w:p w14:paraId="2291241B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 (cuando aplique)</w:t>
            </w:r>
          </w:p>
        </w:tc>
        <w:tc>
          <w:tcPr>
            <w:tcW w:w="2112" w:type="pct"/>
            <w:vAlign w:val="center"/>
          </w:tcPr>
          <w:p w14:paraId="3522F095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187456A1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422C1171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2FE0" w:rsidRPr="005E2D5B" w14:paraId="3C7B3849" w14:textId="77777777" w:rsidTr="008C6E97">
        <w:tc>
          <w:tcPr>
            <w:tcW w:w="983" w:type="pct"/>
            <w:shd w:val="clear" w:color="auto" w:fill="E5004C"/>
            <w:vAlign w:val="center"/>
          </w:tcPr>
          <w:p w14:paraId="0A0E1D94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Cierre del CR</w:t>
            </w:r>
          </w:p>
        </w:tc>
        <w:tc>
          <w:tcPr>
            <w:tcW w:w="2112" w:type="pct"/>
            <w:vAlign w:val="center"/>
          </w:tcPr>
          <w:p w14:paraId="5A915C01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158376C5" w14:textId="77777777" w:rsidR="00F32FE0" w:rsidRPr="005E2D5B" w:rsidRDefault="00F32FE0" w:rsidP="008C6E9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6F702653" w14:textId="77777777" w:rsidR="00F32FE0" w:rsidRPr="005E2D5B" w:rsidRDefault="00F32FE0" w:rsidP="008C6E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</w:tbl>
    <w:p w14:paraId="5E2B255B" w14:textId="77777777" w:rsidR="00F32FE0" w:rsidRPr="005E2D5B" w:rsidRDefault="00F32FE0" w:rsidP="00F32FE0">
      <w:pPr>
        <w:jc w:val="both"/>
        <w:rPr>
          <w:rFonts w:ascii="Arial" w:hAnsi="Arial" w:cs="Arial"/>
          <w:sz w:val="18"/>
          <w:szCs w:val="18"/>
        </w:rPr>
      </w:pPr>
    </w:p>
    <w:p w14:paraId="48BAFF41" w14:textId="2778AAB9" w:rsidR="006B50A0" w:rsidRDefault="006B50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Normal"/>
        <w:tblpPr w:leftFromText="141" w:rightFromText="141" w:vertAnchor="text" w:horzAnchor="margin" w:tblpY="21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3376"/>
      </w:tblGrid>
      <w:tr w:rsidR="006B50A0" w:rsidRPr="005E2D5B" w14:paraId="77A2921B" w14:textId="77777777" w:rsidTr="007C05EA">
        <w:trPr>
          <w:trHeight w:val="594"/>
        </w:trPr>
        <w:tc>
          <w:tcPr>
            <w:tcW w:w="1271" w:type="dxa"/>
            <w:shd w:val="clear" w:color="auto" w:fill="E5004C"/>
            <w:vAlign w:val="center"/>
          </w:tcPr>
          <w:p w14:paraId="777E92AD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Código</w:t>
            </w:r>
          </w:p>
        </w:tc>
        <w:tc>
          <w:tcPr>
            <w:tcW w:w="3827" w:type="dxa"/>
            <w:vAlign w:val="center"/>
          </w:tcPr>
          <w:p w14:paraId="4DCDE5D1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6EF65D36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Proyecto</w:t>
            </w:r>
          </w:p>
        </w:tc>
        <w:tc>
          <w:tcPr>
            <w:tcW w:w="3376" w:type="dxa"/>
            <w:vAlign w:val="center"/>
          </w:tcPr>
          <w:p w14:paraId="7C62DC18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ADAS</w:t>
            </w:r>
          </w:p>
        </w:tc>
      </w:tr>
      <w:tr w:rsidR="006B50A0" w:rsidRPr="005E2D5B" w14:paraId="0D117AAC" w14:textId="77777777" w:rsidTr="007C05EA">
        <w:trPr>
          <w:trHeight w:val="292"/>
        </w:trPr>
        <w:tc>
          <w:tcPr>
            <w:tcW w:w="1271" w:type="dxa"/>
            <w:shd w:val="clear" w:color="auto" w:fill="E5004C"/>
            <w:vAlign w:val="center"/>
          </w:tcPr>
          <w:p w14:paraId="32CC0CB9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3827" w:type="dxa"/>
            <w:vAlign w:val="center"/>
          </w:tcPr>
          <w:p w14:paraId="5910D2DF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7576A1A8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376" w:type="dxa"/>
            <w:vAlign w:val="center"/>
          </w:tcPr>
          <w:p w14:paraId="63249268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6B50A0" w:rsidRPr="005E2D5B" w14:paraId="38CA63C9" w14:textId="77777777" w:rsidTr="007C05EA">
        <w:trPr>
          <w:trHeight w:val="584"/>
        </w:trPr>
        <w:tc>
          <w:tcPr>
            <w:tcW w:w="1271" w:type="dxa"/>
            <w:shd w:val="clear" w:color="auto" w:fill="E5004C"/>
            <w:vAlign w:val="center"/>
          </w:tcPr>
          <w:p w14:paraId="729BD89F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Área</w:t>
            </w:r>
          </w:p>
        </w:tc>
        <w:tc>
          <w:tcPr>
            <w:tcW w:w="3827" w:type="dxa"/>
            <w:vAlign w:val="center"/>
          </w:tcPr>
          <w:p w14:paraId="5FD2382E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Desarrollo / Calidad </w:t>
            </w:r>
            <w:r>
              <w:rPr>
                <w:rFonts w:ascii="Arial" w:hAnsi="Arial" w:cs="Arial"/>
                <w:sz w:val="16"/>
                <w:szCs w:val="16"/>
              </w:rPr>
              <w:t>/ Seguridad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1EC2369F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3376" w:type="dxa"/>
            <w:vAlign w:val="center"/>
          </w:tcPr>
          <w:p w14:paraId="1BB6398C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28/05</w:t>
            </w:r>
            <w:r w:rsidRPr="005E2D5B">
              <w:rPr>
                <w:rFonts w:ascii="Arial" w:hAnsi="Arial" w:cs="Arial"/>
                <w:sz w:val="16"/>
                <w:szCs w:val="16"/>
              </w:rPr>
              <w:t xml:space="preserve">/2026 </w:t>
            </w:r>
          </w:p>
        </w:tc>
      </w:tr>
      <w:tr w:rsidR="006B50A0" w:rsidRPr="005E2D5B" w14:paraId="1E86A510" w14:textId="77777777" w:rsidTr="007C05EA">
        <w:trPr>
          <w:trHeight w:val="616"/>
        </w:trPr>
        <w:tc>
          <w:tcPr>
            <w:tcW w:w="1271" w:type="dxa"/>
            <w:shd w:val="clear" w:color="auto" w:fill="E5004C"/>
            <w:vAlign w:val="center"/>
          </w:tcPr>
          <w:p w14:paraId="4762EB23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Documento</w:t>
            </w:r>
          </w:p>
        </w:tc>
        <w:tc>
          <w:tcPr>
            <w:tcW w:w="3827" w:type="dxa"/>
            <w:vAlign w:val="center"/>
          </w:tcPr>
          <w:p w14:paraId="38E384BE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FT-SW-CR-001-C13 - Registro de solicitud de cambio (CR)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0B683D80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</w:t>
            </w:r>
          </w:p>
        </w:tc>
        <w:tc>
          <w:tcPr>
            <w:tcW w:w="3376" w:type="dxa"/>
            <w:vAlign w:val="center"/>
          </w:tcPr>
          <w:p w14:paraId="390C0E20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Software</w:t>
            </w:r>
          </w:p>
        </w:tc>
      </w:tr>
    </w:tbl>
    <w:p w14:paraId="2E771C92" w14:textId="77777777" w:rsidR="006B50A0" w:rsidRPr="005E2D5B" w:rsidRDefault="006B50A0" w:rsidP="006B50A0">
      <w:pPr>
        <w:pStyle w:val="Ttulo2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E2D5B">
        <w:rPr>
          <w:rFonts w:ascii="Arial" w:hAnsi="Arial" w:cs="Arial"/>
          <w:sz w:val="22"/>
          <w:szCs w:val="22"/>
        </w:rPr>
        <w:t>Datos generales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6B50A0" w:rsidRPr="005E2D5B" w14:paraId="16E298B0" w14:textId="77777777" w:rsidTr="007C05EA">
        <w:tc>
          <w:tcPr>
            <w:tcW w:w="1250" w:type="pct"/>
            <w:shd w:val="clear" w:color="auto" w:fill="E5004C"/>
            <w:vAlign w:val="center"/>
          </w:tcPr>
          <w:p w14:paraId="2A8FEB00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CR-ID</w:t>
            </w:r>
          </w:p>
        </w:tc>
        <w:tc>
          <w:tcPr>
            <w:tcW w:w="1250" w:type="pct"/>
            <w:vAlign w:val="center"/>
          </w:tcPr>
          <w:p w14:paraId="6E37304B" w14:textId="4DAB0336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CR-ADAS-00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644B085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apertura</w:t>
            </w:r>
          </w:p>
        </w:tc>
        <w:tc>
          <w:tcPr>
            <w:tcW w:w="1250" w:type="pct"/>
            <w:vAlign w:val="center"/>
          </w:tcPr>
          <w:p w14:paraId="2434C126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5E2D5B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6B50A0" w:rsidRPr="005E2D5B" w14:paraId="491E768F" w14:textId="77777777" w:rsidTr="007C05EA">
        <w:tc>
          <w:tcPr>
            <w:tcW w:w="1250" w:type="pct"/>
            <w:shd w:val="clear" w:color="auto" w:fill="E5004C"/>
            <w:vAlign w:val="center"/>
          </w:tcPr>
          <w:p w14:paraId="0E084F2A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Título corto del cambio</w:t>
            </w:r>
          </w:p>
        </w:tc>
        <w:tc>
          <w:tcPr>
            <w:tcW w:w="1250" w:type="pct"/>
            <w:vAlign w:val="center"/>
          </w:tcPr>
          <w:p w14:paraId="6FD1ACB6" w14:textId="3A24063D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Actualización de dependencias vulnerables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9DBB3A2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Componente / módulo</w:t>
            </w:r>
          </w:p>
        </w:tc>
        <w:tc>
          <w:tcPr>
            <w:tcW w:w="1250" w:type="pct"/>
            <w:vAlign w:val="center"/>
          </w:tcPr>
          <w:p w14:paraId="5C872EE2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COM-</w:t>
            </w:r>
            <w:r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6B50A0" w:rsidRPr="005E2D5B" w14:paraId="5805A74E" w14:textId="77777777" w:rsidTr="007C05EA">
        <w:tc>
          <w:tcPr>
            <w:tcW w:w="1250" w:type="pct"/>
            <w:shd w:val="clear" w:color="auto" w:fill="E5004C"/>
            <w:vAlign w:val="center"/>
          </w:tcPr>
          <w:p w14:paraId="30B7195A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Origen</w:t>
            </w:r>
          </w:p>
        </w:tc>
        <w:tc>
          <w:tcPr>
            <w:tcW w:w="1250" w:type="pct"/>
            <w:vAlign w:val="center"/>
          </w:tcPr>
          <w:p w14:paraId="7B545D85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Seguridad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6E94B09F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Solicitante / fuente</w:t>
            </w:r>
          </w:p>
        </w:tc>
        <w:tc>
          <w:tcPr>
            <w:tcW w:w="1250" w:type="pct"/>
            <w:vAlign w:val="center"/>
          </w:tcPr>
          <w:p w14:paraId="5948C6F6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TL /</w:t>
            </w:r>
            <w:r w:rsidRPr="00F32FE0">
              <w:rPr>
                <w:rFonts w:ascii="Segoe UI" w:eastAsia="Times New Roman" w:hAnsi="Segoe UI" w:cs="Segoe UI"/>
                <w:sz w:val="21"/>
                <w:szCs w:val="21"/>
                <w:lang w:eastAsia="es-ES"/>
              </w:rPr>
              <w:t xml:space="preserve"> </w:t>
            </w:r>
            <w:r w:rsidRPr="00F32FE0">
              <w:rPr>
                <w:rFonts w:ascii="Arial" w:hAnsi="Arial" w:cs="Arial"/>
                <w:sz w:val="16"/>
                <w:szCs w:val="16"/>
              </w:rPr>
              <w:t>Análisis de vulnerabilidades</w:t>
            </w:r>
          </w:p>
        </w:tc>
      </w:tr>
      <w:tr w:rsidR="006B50A0" w:rsidRPr="005E2D5B" w14:paraId="18676E4A" w14:textId="77777777" w:rsidTr="007C05EA">
        <w:tc>
          <w:tcPr>
            <w:tcW w:w="1250" w:type="pct"/>
            <w:shd w:val="clear" w:color="auto" w:fill="E5004C"/>
            <w:vAlign w:val="center"/>
          </w:tcPr>
          <w:p w14:paraId="6BF0304D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 afectada</w:t>
            </w:r>
          </w:p>
        </w:tc>
        <w:tc>
          <w:tcPr>
            <w:tcW w:w="1250" w:type="pct"/>
            <w:vAlign w:val="center"/>
          </w:tcPr>
          <w:p w14:paraId="7879F96C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A62A362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prevista</w:t>
            </w:r>
          </w:p>
        </w:tc>
        <w:tc>
          <w:tcPr>
            <w:tcW w:w="1250" w:type="pct"/>
            <w:vAlign w:val="center"/>
          </w:tcPr>
          <w:p w14:paraId="3522F03F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6B50A0" w:rsidRPr="005E2D5B" w14:paraId="2565C8BC" w14:textId="77777777" w:rsidTr="007C05EA">
        <w:tc>
          <w:tcPr>
            <w:tcW w:w="1250" w:type="pct"/>
            <w:shd w:val="clear" w:color="auto" w:fill="E5004C"/>
            <w:vAlign w:val="center"/>
          </w:tcPr>
          <w:p w14:paraId="52FED8B6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de cambio</w:t>
            </w:r>
          </w:p>
        </w:tc>
        <w:tc>
          <w:tcPr>
            <w:tcW w:w="1250" w:type="pct"/>
            <w:vAlign w:val="center"/>
          </w:tcPr>
          <w:p w14:paraId="15CC9111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32FE0">
              <w:rPr>
                <w:rFonts w:ascii="Arial" w:hAnsi="Arial" w:cs="Arial"/>
                <w:sz w:val="16"/>
                <w:szCs w:val="16"/>
              </w:rPr>
              <w:t>Corrección de seguridad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63E5EF92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Prioridad</w:t>
            </w:r>
          </w:p>
        </w:tc>
        <w:tc>
          <w:tcPr>
            <w:tcW w:w="1250" w:type="pct"/>
            <w:vAlign w:val="center"/>
          </w:tcPr>
          <w:p w14:paraId="0724AF4D" w14:textId="77777777" w:rsidR="006B50A0" w:rsidRPr="005E2D5B" w:rsidRDefault="006B50A0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Alta</w:t>
            </w:r>
          </w:p>
        </w:tc>
      </w:tr>
    </w:tbl>
    <w:p w14:paraId="4CD28AC5" w14:textId="77777777" w:rsidR="006B50A0" w:rsidRPr="005E2D5B" w:rsidRDefault="006B50A0" w:rsidP="006B50A0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Descripción y motivación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7003"/>
      </w:tblGrid>
      <w:tr w:rsidR="006B50A0" w:rsidRPr="005E2D5B" w14:paraId="047B1A95" w14:textId="77777777" w:rsidTr="007C05EA">
        <w:tc>
          <w:tcPr>
            <w:tcW w:w="1523" w:type="pct"/>
            <w:shd w:val="clear" w:color="auto" w:fill="E5004C"/>
          </w:tcPr>
          <w:p w14:paraId="4422836E" w14:textId="77777777" w:rsidR="006B50A0" w:rsidRPr="005E2D5B" w:rsidRDefault="006B50A0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Descripción del cambio</w:t>
            </w:r>
          </w:p>
        </w:tc>
        <w:tc>
          <w:tcPr>
            <w:tcW w:w="3477" w:type="pct"/>
          </w:tcPr>
          <w:p w14:paraId="7B18E0F5" w14:textId="303B53B7" w:rsidR="006B50A0" w:rsidRPr="005E2D5B" w:rsidRDefault="006B50A0" w:rsidP="007C05E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 xml:space="preserve">Actualización de paquetes </w:t>
            </w:r>
            <w:proofErr w:type="spellStart"/>
            <w:r w:rsidRPr="006B50A0">
              <w:rPr>
                <w:rFonts w:ascii="Arial" w:hAnsi="Arial" w:cs="Arial"/>
                <w:sz w:val="16"/>
                <w:szCs w:val="16"/>
              </w:rPr>
              <w:t>NuGet</w:t>
            </w:r>
            <w:proofErr w:type="spellEnd"/>
            <w:r w:rsidRPr="006B50A0">
              <w:rPr>
                <w:rFonts w:ascii="Arial" w:hAnsi="Arial" w:cs="Arial"/>
                <w:sz w:val="16"/>
                <w:szCs w:val="16"/>
              </w:rPr>
              <w:t xml:space="preserve"> vulnerables, eliminación de dependencias obsoletas y adaptación del código a versiones modernas.</w:t>
            </w:r>
          </w:p>
        </w:tc>
      </w:tr>
      <w:tr w:rsidR="006B50A0" w:rsidRPr="005E2D5B" w14:paraId="47CF30C3" w14:textId="77777777" w:rsidTr="007C05EA">
        <w:tc>
          <w:tcPr>
            <w:tcW w:w="1523" w:type="pct"/>
            <w:shd w:val="clear" w:color="auto" w:fill="E5004C"/>
          </w:tcPr>
          <w:p w14:paraId="01B7781C" w14:textId="77777777" w:rsidR="006B50A0" w:rsidRPr="005E2D5B" w:rsidRDefault="006B50A0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Motivación / justificación</w:t>
            </w:r>
          </w:p>
        </w:tc>
        <w:tc>
          <w:tcPr>
            <w:tcW w:w="3477" w:type="pct"/>
          </w:tcPr>
          <w:p w14:paraId="70C0F98E" w14:textId="77777777" w:rsidR="006B50A0" w:rsidRPr="006B50A0" w:rsidRDefault="006B50A0" w:rsidP="006B50A0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Presencia de paquetes vulnerables detectados con:</w:t>
            </w:r>
          </w:p>
          <w:p w14:paraId="76878390" w14:textId="4F2C1431" w:rsidR="006B50A0" w:rsidRPr="005E2D5B" w:rsidRDefault="006B50A0" w:rsidP="006B50A0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50A0">
              <w:rPr>
                <w:rFonts w:ascii="Arial" w:hAnsi="Arial" w:cs="Arial"/>
                <w:sz w:val="16"/>
                <w:szCs w:val="16"/>
              </w:rPr>
              <w:t>dotnet</w:t>
            </w:r>
            <w:proofErr w:type="spellEnd"/>
            <w:r w:rsidRPr="006B50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B50A0">
              <w:rPr>
                <w:rFonts w:ascii="Arial" w:hAnsi="Arial" w:cs="Arial"/>
                <w:sz w:val="16"/>
                <w:szCs w:val="16"/>
              </w:rPr>
              <w:t>list</w:t>
            </w:r>
            <w:proofErr w:type="spellEnd"/>
            <w:r w:rsidRPr="006B50A0">
              <w:rPr>
                <w:rFonts w:ascii="Arial" w:hAnsi="Arial" w:cs="Arial"/>
                <w:sz w:val="16"/>
                <w:szCs w:val="16"/>
              </w:rPr>
              <w:t xml:space="preserve"> package --vulnerable</w:t>
            </w:r>
          </w:p>
        </w:tc>
      </w:tr>
      <w:tr w:rsidR="006B50A0" w:rsidRPr="005E2D5B" w14:paraId="4A531FF4" w14:textId="77777777" w:rsidTr="007C05EA">
        <w:tc>
          <w:tcPr>
            <w:tcW w:w="1523" w:type="pct"/>
            <w:shd w:val="clear" w:color="auto" w:fill="E5004C"/>
          </w:tcPr>
          <w:p w14:paraId="728E8693" w14:textId="77777777" w:rsidR="006B50A0" w:rsidRPr="005E2D5B" w:rsidRDefault="006B50A0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Evidencia inicial / referencia</w:t>
            </w:r>
          </w:p>
        </w:tc>
        <w:tc>
          <w:tcPr>
            <w:tcW w:w="3477" w:type="pct"/>
          </w:tcPr>
          <w:p w14:paraId="74B17FF9" w14:textId="5935179F" w:rsidR="006B50A0" w:rsidRPr="00EA736C" w:rsidRDefault="006B50A0" w:rsidP="00EA736C">
            <w:pPr>
              <w:pStyle w:val="Prrafodelista"/>
              <w:numPr>
                <w:ilvl w:val="0"/>
                <w:numId w:val="46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 xml:space="preserve">Eliminación de </w:t>
            </w: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Sentry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OpenTelemetry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8875982" w14:textId="376A0287" w:rsidR="006B50A0" w:rsidRPr="00EA736C" w:rsidRDefault="006B50A0" w:rsidP="00EA736C">
            <w:pPr>
              <w:pStyle w:val="Prrafodelista"/>
              <w:numPr>
                <w:ilvl w:val="0"/>
                <w:numId w:val="46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 xml:space="preserve">Actualización de paquetes (.NET 8 compatible) </w:t>
            </w:r>
          </w:p>
          <w:p w14:paraId="5B81B959" w14:textId="271C7D98" w:rsidR="006B50A0" w:rsidRPr="00EA736C" w:rsidRDefault="006B50A0" w:rsidP="00EA736C">
            <w:pPr>
              <w:pStyle w:val="Prrafodelista"/>
              <w:numPr>
                <w:ilvl w:val="0"/>
                <w:numId w:val="46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Refactor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RabbitMQ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y LDAP </w:t>
            </w:r>
          </w:p>
          <w:p w14:paraId="60CD9828" w14:textId="30430A75" w:rsidR="006B50A0" w:rsidRPr="00EA736C" w:rsidRDefault="006B50A0" w:rsidP="00EA736C">
            <w:pPr>
              <w:pStyle w:val="Prrafodelista"/>
              <w:numPr>
                <w:ilvl w:val="0"/>
                <w:numId w:val="46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>Migración a NUnit 4</w:t>
            </w:r>
          </w:p>
        </w:tc>
      </w:tr>
    </w:tbl>
    <w:p w14:paraId="71FDC348" w14:textId="77777777" w:rsidR="006B50A0" w:rsidRPr="005E2D5B" w:rsidRDefault="006B50A0" w:rsidP="006B50A0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Evaluación de impacto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B50A0" w:rsidRPr="005E2D5B" w14:paraId="2D36A763" w14:textId="77777777" w:rsidTr="007C05EA">
        <w:trPr>
          <w:tblHeader/>
        </w:trPr>
        <w:tc>
          <w:tcPr>
            <w:tcW w:w="1666" w:type="pct"/>
            <w:shd w:val="clear" w:color="auto" w:fill="E5004C"/>
            <w:vAlign w:val="center"/>
          </w:tcPr>
          <w:p w14:paraId="2F3993B9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 evaluado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4EE4EFB5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Impacto / decisión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3FCCC1E1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/ evidencia</w:t>
            </w:r>
          </w:p>
        </w:tc>
      </w:tr>
      <w:tr w:rsidR="006B50A0" w:rsidRPr="005E2D5B" w14:paraId="0A659E1B" w14:textId="77777777" w:rsidTr="007C05EA">
        <w:tc>
          <w:tcPr>
            <w:tcW w:w="1666" w:type="pct"/>
            <w:shd w:val="clear" w:color="auto" w:fill="E5004C"/>
            <w:vAlign w:val="center"/>
          </w:tcPr>
          <w:p w14:paraId="24C041DB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Requisitos (UR/PRD / SRS)</w:t>
            </w:r>
          </w:p>
        </w:tc>
        <w:tc>
          <w:tcPr>
            <w:tcW w:w="1667" w:type="pct"/>
            <w:vAlign w:val="center"/>
          </w:tcPr>
          <w:p w14:paraId="7EAB2D92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08003107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B50A0" w:rsidRPr="005E2D5B" w14:paraId="7B5C22DA" w14:textId="77777777" w:rsidTr="007C05EA">
        <w:tc>
          <w:tcPr>
            <w:tcW w:w="1666" w:type="pct"/>
            <w:shd w:val="clear" w:color="auto" w:fill="E5004C"/>
            <w:vAlign w:val="center"/>
          </w:tcPr>
          <w:p w14:paraId="776F2D00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Riesgos / RMF</w:t>
            </w:r>
          </w:p>
        </w:tc>
        <w:tc>
          <w:tcPr>
            <w:tcW w:w="1667" w:type="pct"/>
            <w:vAlign w:val="center"/>
          </w:tcPr>
          <w:p w14:paraId="7F1E45DE" w14:textId="7478306C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476B5301" w14:textId="212778F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B50A0" w:rsidRPr="005E2D5B" w14:paraId="4A6570C0" w14:textId="77777777" w:rsidTr="007C05EA">
        <w:tc>
          <w:tcPr>
            <w:tcW w:w="1666" w:type="pct"/>
            <w:shd w:val="clear" w:color="auto" w:fill="E5004C"/>
            <w:vAlign w:val="center"/>
          </w:tcPr>
          <w:p w14:paraId="18B20F11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Verificación / casos VER</w:t>
            </w:r>
          </w:p>
        </w:tc>
        <w:tc>
          <w:tcPr>
            <w:tcW w:w="1667" w:type="pct"/>
            <w:vAlign w:val="center"/>
          </w:tcPr>
          <w:p w14:paraId="01F8BB0C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Verificación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de los Tests automáticos</w:t>
            </w:r>
          </w:p>
        </w:tc>
        <w:tc>
          <w:tcPr>
            <w:tcW w:w="1667" w:type="pct"/>
            <w:vAlign w:val="center"/>
          </w:tcPr>
          <w:p w14:paraId="3E2C73DB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6B50A0" w:rsidRPr="005E2D5B" w14:paraId="209F6A1B" w14:textId="77777777" w:rsidTr="007C05EA">
        <w:tc>
          <w:tcPr>
            <w:tcW w:w="1666" w:type="pct"/>
            <w:shd w:val="clear" w:color="auto" w:fill="E5004C"/>
            <w:vAlign w:val="center"/>
          </w:tcPr>
          <w:p w14:paraId="30A35E93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Dependencias / SOUP / SBOM</w:t>
            </w:r>
          </w:p>
        </w:tc>
        <w:tc>
          <w:tcPr>
            <w:tcW w:w="1667" w:type="pct"/>
            <w:vAlign w:val="center"/>
          </w:tcPr>
          <w:p w14:paraId="06700BAA" w14:textId="6BB362F6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pct"/>
            <w:vAlign w:val="center"/>
          </w:tcPr>
          <w:p w14:paraId="137C3F91" w14:textId="5B58ED3F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50A0" w:rsidRPr="005E2D5B" w14:paraId="5BA46669" w14:textId="77777777" w:rsidTr="007C05EA">
        <w:tc>
          <w:tcPr>
            <w:tcW w:w="1666" w:type="pct"/>
            <w:shd w:val="clear" w:color="auto" w:fill="E5004C"/>
            <w:vAlign w:val="center"/>
          </w:tcPr>
          <w:p w14:paraId="1EB64BC7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Configuración / build /</w:t>
            </w:r>
          </w:p>
        </w:tc>
        <w:tc>
          <w:tcPr>
            <w:tcW w:w="1667" w:type="pct"/>
            <w:vAlign w:val="center"/>
          </w:tcPr>
          <w:p w14:paraId="5285CD16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pipeline ni build</w:t>
            </w:r>
          </w:p>
        </w:tc>
        <w:tc>
          <w:tcPr>
            <w:tcW w:w="1667" w:type="pct"/>
            <w:vAlign w:val="center"/>
          </w:tcPr>
          <w:p w14:paraId="72199CE1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B50A0" w:rsidRPr="005E2D5B" w14:paraId="7F1BA0A0" w14:textId="77777777" w:rsidTr="007C05EA">
        <w:tc>
          <w:tcPr>
            <w:tcW w:w="1666" w:type="pct"/>
            <w:shd w:val="clear" w:color="auto" w:fill="E5004C"/>
            <w:vAlign w:val="center"/>
          </w:tcPr>
          <w:p w14:paraId="4CF9C1F4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Despliegue</w:t>
            </w:r>
          </w:p>
        </w:tc>
        <w:tc>
          <w:tcPr>
            <w:tcW w:w="1667" w:type="pct"/>
            <w:vAlign w:val="center"/>
          </w:tcPr>
          <w:p w14:paraId="2492987E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despliegue</w:t>
            </w:r>
          </w:p>
        </w:tc>
        <w:tc>
          <w:tcPr>
            <w:tcW w:w="1667" w:type="pct"/>
            <w:vAlign w:val="center"/>
          </w:tcPr>
          <w:p w14:paraId="26F0CE00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Release estándar</w:t>
            </w:r>
          </w:p>
        </w:tc>
      </w:tr>
      <w:tr w:rsidR="006B50A0" w:rsidRPr="005E2D5B" w14:paraId="44CA0036" w14:textId="77777777" w:rsidTr="007C05EA">
        <w:tc>
          <w:tcPr>
            <w:tcW w:w="1666" w:type="pct"/>
            <w:shd w:val="clear" w:color="auto" w:fill="E5004C"/>
            <w:vAlign w:val="center"/>
          </w:tcPr>
          <w:p w14:paraId="61EE1707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Documentación de release</w:t>
            </w:r>
          </w:p>
        </w:tc>
        <w:tc>
          <w:tcPr>
            <w:tcW w:w="1667" w:type="pct"/>
            <w:vAlign w:val="center"/>
          </w:tcPr>
          <w:p w14:paraId="05F65FF5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Release Notes </w:t>
            </w:r>
          </w:p>
        </w:tc>
        <w:tc>
          <w:tcPr>
            <w:tcW w:w="1667" w:type="pct"/>
            <w:vAlign w:val="center"/>
          </w:tcPr>
          <w:p w14:paraId="57CBE982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REL-ADAS-1.0.1</w:t>
            </w:r>
          </w:p>
        </w:tc>
      </w:tr>
      <w:tr w:rsidR="006B50A0" w:rsidRPr="005E2D5B" w14:paraId="0EFB49D6" w14:textId="77777777" w:rsidTr="007C05EA">
        <w:tc>
          <w:tcPr>
            <w:tcW w:w="1666" w:type="pct"/>
            <w:shd w:val="clear" w:color="auto" w:fill="E5004C"/>
            <w:vAlign w:val="center"/>
          </w:tcPr>
          <w:p w14:paraId="1476E53F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Expediente técnico / MDR</w:t>
            </w:r>
          </w:p>
        </w:tc>
        <w:tc>
          <w:tcPr>
            <w:tcW w:w="1667" w:type="pct"/>
            <w:vAlign w:val="center"/>
          </w:tcPr>
          <w:p w14:paraId="30455C42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sz w:val="16"/>
                <w:szCs w:val="16"/>
              </w:rPr>
              <w:t>afecta</w:t>
            </w:r>
          </w:p>
        </w:tc>
        <w:tc>
          <w:tcPr>
            <w:tcW w:w="1667" w:type="pct"/>
            <w:vAlign w:val="center"/>
          </w:tcPr>
          <w:p w14:paraId="6FF1168E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594C6125" w14:textId="77777777" w:rsidR="006B50A0" w:rsidRPr="005E2D5B" w:rsidRDefault="006B50A0" w:rsidP="006B50A0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Implementación y control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678"/>
        <w:gridCol w:w="2131"/>
        <w:gridCol w:w="2131"/>
      </w:tblGrid>
      <w:tr w:rsidR="006B50A0" w:rsidRPr="005E2D5B" w14:paraId="2E7C56DA" w14:textId="77777777" w:rsidTr="007C05EA">
        <w:tc>
          <w:tcPr>
            <w:tcW w:w="1250" w:type="pct"/>
            <w:shd w:val="clear" w:color="auto" w:fill="E5004C"/>
            <w:vAlign w:val="center"/>
          </w:tcPr>
          <w:p w14:paraId="6237B071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Rama /PR / Commits</w:t>
            </w:r>
          </w:p>
        </w:tc>
        <w:tc>
          <w:tcPr>
            <w:tcW w:w="1250" w:type="pct"/>
            <w:vAlign w:val="center"/>
          </w:tcPr>
          <w:p w14:paraId="41D7D0CA" w14:textId="77777777" w:rsidR="006B50A0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Pr="005E2D5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vulnerabilities</w:t>
            </w:r>
            <w:proofErr w:type="spellEnd"/>
          </w:p>
          <w:p w14:paraId="6C064CBD" w14:textId="67842ECD" w:rsidR="006B50A0" w:rsidRPr="005E2D5B" w:rsidRDefault="006B50A0" w:rsidP="006B50A0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lastRenderedPageBreak/>
              <w:t>Commit</w:t>
            </w:r>
            <w:r w:rsidR="0024754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6B50A0">
              <w:rPr>
                <w:rFonts w:ascii="Arial" w:hAnsi="Arial" w:cs="Arial"/>
                <w:sz w:val="16"/>
                <w:szCs w:val="16"/>
              </w:rPr>
              <w:t>79a51fd66a46aa44e4ed385f0474d38d741579ac</w:t>
            </w:r>
            <w:r w:rsidR="00AD77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773E" w:rsidRPr="00AD773E">
              <w:rPr>
                <w:rFonts w:ascii="Arial" w:hAnsi="Arial" w:cs="Arial"/>
                <w:sz w:val="16"/>
                <w:szCs w:val="16"/>
              </w:rPr>
              <w:t>2ffa148f58f8650efbe3cc7c270658be6117cf35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8BADD54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Revisión técnica</w:t>
            </w:r>
          </w:p>
        </w:tc>
        <w:tc>
          <w:tcPr>
            <w:tcW w:w="1250" w:type="pct"/>
            <w:vAlign w:val="center"/>
          </w:tcPr>
          <w:p w14:paraId="43C9C44B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</w:tr>
      <w:tr w:rsidR="006B50A0" w:rsidRPr="005E2D5B" w14:paraId="0FC97C78" w14:textId="77777777" w:rsidTr="007C05EA">
        <w:tc>
          <w:tcPr>
            <w:tcW w:w="1250" w:type="pct"/>
            <w:shd w:val="clear" w:color="auto" w:fill="E5004C"/>
            <w:vAlign w:val="center"/>
          </w:tcPr>
          <w:p w14:paraId="731CA85B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Desarrollador/a responsable</w:t>
            </w:r>
          </w:p>
        </w:tc>
        <w:tc>
          <w:tcPr>
            <w:tcW w:w="1250" w:type="pct"/>
            <w:vAlign w:val="center"/>
          </w:tcPr>
          <w:p w14:paraId="2D73AFFC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Lola Verde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A331304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implementación</w:t>
            </w:r>
          </w:p>
        </w:tc>
        <w:tc>
          <w:tcPr>
            <w:tcW w:w="1250" w:type="pct"/>
            <w:vAlign w:val="center"/>
          </w:tcPr>
          <w:p w14:paraId="246D4A56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6B50A0" w:rsidRPr="005E2D5B" w14:paraId="5890E8AB" w14:textId="77777777" w:rsidTr="007C05EA">
        <w:tc>
          <w:tcPr>
            <w:tcW w:w="1250" w:type="pct"/>
            <w:shd w:val="clear" w:color="auto" w:fill="E5004C"/>
            <w:vAlign w:val="center"/>
          </w:tcPr>
          <w:p w14:paraId="3FB8B60D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Prueba específica del cambio</w:t>
            </w:r>
          </w:p>
        </w:tc>
        <w:tc>
          <w:tcPr>
            <w:tcW w:w="1250" w:type="pct"/>
            <w:vAlign w:val="center"/>
          </w:tcPr>
          <w:p w14:paraId="2C2CDBE1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FFC0155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Regresión requerida</w:t>
            </w:r>
          </w:p>
        </w:tc>
        <w:tc>
          <w:tcPr>
            <w:tcW w:w="1250" w:type="pct"/>
            <w:vAlign w:val="center"/>
          </w:tcPr>
          <w:p w14:paraId="11CBF55F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B50A0" w:rsidRPr="005E2D5B" w14:paraId="7123D89C" w14:textId="77777777" w:rsidTr="007C05EA">
        <w:tc>
          <w:tcPr>
            <w:tcW w:w="1250" w:type="pct"/>
            <w:shd w:val="clear" w:color="auto" w:fill="E5004C"/>
            <w:vAlign w:val="center"/>
          </w:tcPr>
          <w:p w14:paraId="4A3AD9F0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Resultado de verificación</w:t>
            </w:r>
          </w:p>
        </w:tc>
        <w:tc>
          <w:tcPr>
            <w:tcW w:w="1250" w:type="pct"/>
            <w:vAlign w:val="center"/>
          </w:tcPr>
          <w:p w14:paraId="4EC7A2A7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PASS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BB7D208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VER / evidencia</w:t>
            </w:r>
          </w:p>
        </w:tc>
        <w:tc>
          <w:tcPr>
            <w:tcW w:w="1250" w:type="pct"/>
            <w:vAlign w:val="center"/>
          </w:tcPr>
          <w:p w14:paraId="3601764A" w14:textId="4C605F28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6B50A0" w:rsidRPr="005E2D5B" w14:paraId="3D635255" w14:textId="77777777" w:rsidTr="007C05EA">
        <w:tc>
          <w:tcPr>
            <w:tcW w:w="1250" w:type="pct"/>
            <w:shd w:val="clear" w:color="auto" w:fill="E5004C"/>
            <w:vAlign w:val="center"/>
          </w:tcPr>
          <w:p w14:paraId="0739CFD0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incorporada</w:t>
            </w:r>
          </w:p>
        </w:tc>
        <w:tc>
          <w:tcPr>
            <w:tcW w:w="1250" w:type="pct"/>
            <w:vAlign w:val="center"/>
          </w:tcPr>
          <w:p w14:paraId="4FE60AD8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473AE7B8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50" w:type="pct"/>
            <w:vAlign w:val="center"/>
          </w:tcPr>
          <w:p w14:paraId="39D86339" w14:textId="77777777" w:rsidR="006B50A0" w:rsidRPr="005E2D5B" w:rsidRDefault="006B50A0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cerrado</w:t>
            </w:r>
          </w:p>
        </w:tc>
      </w:tr>
    </w:tbl>
    <w:p w14:paraId="265A4B71" w14:textId="77777777" w:rsidR="006B50A0" w:rsidRPr="005E2D5B" w:rsidRDefault="006B50A0" w:rsidP="006B50A0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710CE93E" w14:textId="77777777" w:rsidR="006B50A0" w:rsidRPr="005E2D5B" w:rsidRDefault="006B50A0" w:rsidP="006B50A0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Decisión y cierre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47"/>
      </w:tblGrid>
      <w:tr w:rsidR="006B50A0" w:rsidRPr="005E2D5B" w14:paraId="259B3FFF" w14:textId="77777777" w:rsidTr="007C05EA">
        <w:tc>
          <w:tcPr>
            <w:tcW w:w="1898" w:type="pct"/>
            <w:shd w:val="clear" w:color="auto" w:fill="E5004C"/>
            <w:vAlign w:val="center"/>
          </w:tcPr>
          <w:p w14:paraId="175CDC66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Decisión</w:t>
            </w:r>
          </w:p>
        </w:tc>
        <w:tc>
          <w:tcPr>
            <w:tcW w:w="3102" w:type="pct"/>
            <w:vAlign w:val="center"/>
          </w:tcPr>
          <w:p w14:paraId="607FE5AE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6B50A0" w:rsidRPr="005E2D5B" w14:paraId="786FE5B4" w14:textId="77777777" w:rsidTr="007C05EA">
        <w:tc>
          <w:tcPr>
            <w:tcW w:w="1898" w:type="pct"/>
            <w:shd w:val="clear" w:color="auto" w:fill="E5004C"/>
            <w:vAlign w:val="center"/>
          </w:tcPr>
          <w:p w14:paraId="4FF2CFCF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Justificación de la decisión</w:t>
            </w:r>
          </w:p>
        </w:tc>
        <w:tc>
          <w:tcPr>
            <w:tcW w:w="3102" w:type="pct"/>
            <w:vAlign w:val="center"/>
          </w:tcPr>
          <w:p w14:paraId="311B1E8D" w14:textId="5CBBC584" w:rsidR="006B50A0" w:rsidRPr="005E2D5B" w:rsidRDefault="00372D6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 xml:space="preserve">Actualización de paquetes </w:t>
            </w:r>
            <w:proofErr w:type="spellStart"/>
            <w:r w:rsidRPr="006B50A0">
              <w:rPr>
                <w:rFonts w:ascii="Arial" w:hAnsi="Arial" w:cs="Arial"/>
                <w:sz w:val="16"/>
                <w:szCs w:val="16"/>
              </w:rPr>
              <w:t>NuGet</w:t>
            </w:r>
            <w:proofErr w:type="spellEnd"/>
            <w:r w:rsidRPr="006B50A0">
              <w:rPr>
                <w:rFonts w:ascii="Arial" w:hAnsi="Arial" w:cs="Arial"/>
                <w:sz w:val="16"/>
                <w:szCs w:val="16"/>
              </w:rPr>
              <w:t xml:space="preserve"> vulnerables, eliminación de dependencias obsoletas y adaptación del código a versiones modernas.</w:t>
            </w:r>
          </w:p>
        </w:tc>
      </w:tr>
      <w:tr w:rsidR="006B50A0" w:rsidRPr="005E2D5B" w14:paraId="24DC8D90" w14:textId="77777777" w:rsidTr="007C05EA">
        <w:tc>
          <w:tcPr>
            <w:tcW w:w="1898" w:type="pct"/>
            <w:shd w:val="clear" w:color="auto" w:fill="E5004C"/>
            <w:vAlign w:val="center"/>
          </w:tcPr>
          <w:p w14:paraId="77CC2C77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Acciones pendientes / seguimiento</w:t>
            </w:r>
          </w:p>
        </w:tc>
        <w:tc>
          <w:tcPr>
            <w:tcW w:w="3102" w:type="pct"/>
            <w:vAlign w:val="center"/>
          </w:tcPr>
          <w:p w14:paraId="6ED2B7A8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B50A0" w:rsidRPr="005E2D5B" w14:paraId="4386467A" w14:textId="77777777" w:rsidTr="007C05EA">
        <w:tc>
          <w:tcPr>
            <w:tcW w:w="1898" w:type="pct"/>
            <w:shd w:val="clear" w:color="auto" w:fill="E5004C"/>
            <w:vAlign w:val="center"/>
          </w:tcPr>
          <w:p w14:paraId="3C2F8596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a release notes / paquete de auditoría</w:t>
            </w:r>
          </w:p>
        </w:tc>
        <w:tc>
          <w:tcPr>
            <w:tcW w:w="3102" w:type="pct"/>
            <w:vAlign w:val="center"/>
          </w:tcPr>
          <w:p w14:paraId="06248EC8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6B50A0" w:rsidRPr="005E2D5B" w14:paraId="64C74206" w14:textId="77777777" w:rsidTr="007C05EA">
        <w:tc>
          <w:tcPr>
            <w:tcW w:w="1898" w:type="pct"/>
            <w:shd w:val="clear" w:color="auto" w:fill="E5004C"/>
            <w:vAlign w:val="center"/>
          </w:tcPr>
          <w:p w14:paraId="114A9C87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Observaciones</w:t>
            </w:r>
          </w:p>
        </w:tc>
        <w:tc>
          <w:tcPr>
            <w:tcW w:w="3102" w:type="pct"/>
            <w:vAlign w:val="center"/>
          </w:tcPr>
          <w:p w14:paraId="76639139" w14:textId="6548AFB3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3CC602" w14:textId="77777777" w:rsidR="006B50A0" w:rsidRPr="005E2D5B" w:rsidRDefault="006B50A0" w:rsidP="006B50A0">
      <w:pPr>
        <w:jc w:val="both"/>
        <w:rPr>
          <w:rFonts w:ascii="Arial" w:hAnsi="Arial" w:cs="Arial"/>
          <w:sz w:val="18"/>
          <w:szCs w:val="18"/>
        </w:rPr>
      </w:pPr>
    </w:p>
    <w:p w14:paraId="75850ECB" w14:textId="77777777" w:rsidR="006B50A0" w:rsidRPr="005E2D5B" w:rsidRDefault="006B50A0" w:rsidP="006B50A0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Revisiones y aprobaciones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254"/>
        <w:gridCol w:w="1104"/>
        <w:gridCol w:w="2733"/>
      </w:tblGrid>
      <w:tr w:rsidR="006B50A0" w:rsidRPr="005E2D5B" w14:paraId="6CC2ABA6" w14:textId="77777777" w:rsidTr="007C05EA">
        <w:tc>
          <w:tcPr>
            <w:tcW w:w="983" w:type="pct"/>
            <w:shd w:val="clear" w:color="auto" w:fill="E5004C"/>
            <w:vAlign w:val="center"/>
          </w:tcPr>
          <w:p w14:paraId="0C957A4F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Revisado por</w:t>
            </w:r>
          </w:p>
        </w:tc>
        <w:tc>
          <w:tcPr>
            <w:tcW w:w="2112" w:type="pct"/>
            <w:vAlign w:val="center"/>
          </w:tcPr>
          <w:p w14:paraId="5D81E637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5B69AAB0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7FC6128D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6B50A0" w:rsidRPr="005E2D5B" w14:paraId="21C1F4E0" w14:textId="77777777" w:rsidTr="007C05EA">
        <w:tc>
          <w:tcPr>
            <w:tcW w:w="983" w:type="pct"/>
            <w:shd w:val="clear" w:color="auto" w:fill="E5004C"/>
            <w:vAlign w:val="center"/>
          </w:tcPr>
          <w:p w14:paraId="033FE609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QA</w:t>
            </w:r>
          </w:p>
        </w:tc>
        <w:tc>
          <w:tcPr>
            <w:tcW w:w="2112" w:type="pct"/>
            <w:vAlign w:val="center"/>
          </w:tcPr>
          <w:p w14:paraId="45689BF2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Líder Julián Rojas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593360FE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231CC518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6B50A0" w:rsidRPr="005E2D5B" w14:paraId="647D0ABA" w14:textId="77777777" w:rsidTr="007C05EA">
        <w:tc>
          <w:tcPr>
            <w:tcW w:w="983" w:type="pct"/>
            <w:shd w:val="clear" w:color="auto" w:fill="E5004C"/>
            <w:vAlign w:val="center"/>
          </w:tcPr>
          <w:p w14:paraId="28DBEFF8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 (cuando aplique)</w:t>
            </w:r>
          </w:p>
        </w:tc>
        <w:tc>
          <w:tcPr>
            <w:tcW w:w="2112" w:type="pct"/>
            <w:vAlign w:val="center"/>
          </w:tcPr>
          <w:p w14:paraId="1891D895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2E2E9DA7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4D62DB1F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50A0" w:rsidRPr="005E2D5B" w14:paraId="312F5849" w14:textId="77777777" w:rsidTr="007C05EA">
        <w:tc>
          <w:tcPr>
            <w:tcW w:w="983" w:type="pct"/>
            <w:shd w:val="clear" w:color="auto" w:fill="E5004C"/>
            <w:vAlign w:val="center"/>
          </w:tcPr>
          <w:p w14:paraId="2C1172F0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Cierre del CR</w:t>
            </w:r>
          </w:p>
        </w:tc>
        <w:tc>
          <w:tcPr>
            <w:tcW w:w="2112" w:type="pct"/>
            <w:vAlign w:val="center"/>
          </w:tcPr>
          <w:p w14:paraId="34733436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42A6B8FC" w14:textId="77777777" w:rsidR="006B50A0" w:rsidRPr="005E2D5B" w:rsidRDefault="006B50A0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11136C53" w14:textId="77777777" w:rsidR="006B50A0" w:rsidRPr="005E2D5B" w:rsidRDefault="006B50A0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</w:tbl>
    <w:p w14:paraId="005AC1D7" w14:textId="77777777" w:rsidR="006B50A0" w:rsidRPr="005E2D5B" w:rsidRDefault="006B50A0" w:rsidP="006B50A0">
      <w:pPr>
        <w:jc w:val="both"/>
        <w:rPr>
          <w:rFonts w:ascii="Arial" w:hAnsi="Arial" w:cs="Arial"/>
          <w:sz w:val="18"/>
          <w:szCs w:val="18"/>
        </w:rPr>
      </w:pPr>
    </w:p>
    <w:p w14:paraId="5B3A453C" w14:textId="7DE22AB9" w:rsidR="00EA11B6" w:rsidRDefault="00EA11B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Normal"/>
        <w:tblpPr w:leftFromText="141" w:rightFromText="141" w:vertAnchor="text" w:horzAnchor="margin" w:tblpY="21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3376"/>
      </w:tblGrid>
      <w:tr w:rsidR="00EA11B6" w:rsidRPr="005E2D5B" w14:paraId="3031F327" w14:textId="77777777" w:rsidTr="007C05EA">
        <w:trPr>
          <w:trHeight w:val="594"/>
        </w:trPr>
        <w:tc>
          <w:tcPr>
            <w:tcW w:w="1271" w:type="dxa"/>
            <w:shd w:val="clear" w:color="auto" w:fill="E5004C"/>
            <w:vAlign w:val="center"/>
          </w:tcPr>
          <w:p w14:paraId="1193877B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Código</w:t>
            </w:r>
          </w:p>
        </w:tc>
        <w:tc>
          <w:tcPr>
            <w:tcW w:w="3827" w:type="dxa"/>
            <w:vAlign w:val="center"/>
          </w:tcPr>
          <w:p w14:paraId="63C1266A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03EB9B36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Proyecto</w:t>
            </w:r>
          </w:p>
        </w:tc>
        <w:tc>
          <w:tcPr>
            <w:tcW w:w="3376" w:type="dxa"/>
            <w:vAlign w:val="center"/>
          </w:tcPr>
          <w:p w14:paraId="00AE0CE9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ADAS</w:t>
            </w:r>
          </w:p>
        </w:tc>
      </w:tr>
      <w:tr w:rsidR="00EA11B6" w:rsidRPr="005E2D5B" w14:paraId="7C7E8076" w14:textId="77777777" w:rsidTr="007C05EA">
        <w:trPr>
          <w:trHeight w:val="292"/>
        </w:trPr>
        <w:tc>
          <w:tcPr>
            <w:tcW w:w="1271" w:type="dxa"/>
            <w:shd w:val="clear" w:color="auto" w:fill="E5004C"/>
            <w:vAlign w:val="center"/>
          </w:tcPr>
          <w:p w14:paraId="0749F4F7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</w:t>
            </w:r>
          </w:p>
        </w:tc>
        <w:tc>
          <w:tcPr>
            <w:tcW w:w="3827" w:type="dxa"/>
            <w:vAlign w:val="center"/>
          </w:tcPr>
          <w:p w14:paraId="3B4765E2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3D1C6F7F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376" w:type="dxa"/>
            <w:vAlign w:val="center"/>
          </w:tcPr>
          <w:p w14:paraId="06EE3BF3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EA11B6" w:rsidRPr="005E2D5B" w14:paraId="5F25C36E" w14:textId="77777777" w:rsidTr="007C05EA">
        <w:trPr>
          <w:trHeight w:val="584"/>
        </w:trPr>
        <w:tc>
          <w:tcPr>
            <w:tcW w:w="1271" w:type="dxa"/>
            <w:shd w:val="clear" w:color="auto" w:fill="E5004C"/>
            <w:vAlign w:val="center"/>
          </w:tcPr>
          <w:p w14:paraId="1C132EFF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Área</w:t>
            </w:r>
          </w:p>
        </w:tc>
        <w:tc>
          <w:tcPr>
            <w:tcW w:w="3827" w:type="dxa"/>
            <w:vAlign w:val="center"/>
          </w:tcPr>
          <w:p w14:paraId="26FEB77E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Desarrollo / Calidad </w:t>
            </w:r>
            <w:r>
              <w:rPr>
                <w:rFonts w:ascii="Arial" w:hAnsi="Arial" w:cs="Arial"/>
                <w:sz w:val="16"/>
                <w:szCs w:val="16"/>
              </w:rPr>
              <w:t>/ Seguridad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14D221DC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3376" w:type="dxa"/>
            <w:vAlign w:val="center"/>
          </w:tcPr>
          <w:p w14:paraId="5C69BA87" w14:textId="42343FF5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/05</w:t>
            </w:r>
            <w:r w:rsidRPr="005E2D5B">
              <w:rPr>
                <w:rFonts w:ascii="Arial" w:hAnsi="Arial" w:cs="Arial"/>
                <w:sz w:val="16"/>
                <w:szCs w:val="16"/>
              </w:rPr>
              <w:t xml:space="preserve">/2026 </w:t>
            </w:r>
          </w:p>
        </w:tc>
      </w:tr>
      <w:tr w:rsidR="00EA11B6" w:rsidRPr="005E2D5B" w14:paraId="2992FF96" w14:textId="77777777" w:rsidTr="007C05EA">
        <w:trPr>
          <w:trHeight w:val="616"/>
        </w:trPr>
        <w:tc>
          <w:tcPr>
            <w:tcW w:w="1271" w:type="dxa"/>
            <w:shd w:val="clear" w:color="auto" w:fill="E5004C"/>
            <w:vAlign w:val="center"/>
          </w:tcPr>
          <w:p w14:paraId="46C72C80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Documento</w:t>
            </w:r>
          </w:p>
        </w:tc>
        <w:tc>
          <w:tcPr>
            <w:tcW w:w="3827" w:type="dxa"/>
            <w:vAlign w:val="center"/>
          </w:tcPr>
          <w:p w14:paraId="620306A9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FT-SW-CR-001-C13 - Registro de solicitud de cambio (CR)</w:t>
            </w:r>
          </w:p>
        </w:tc>
        <w:tc>
          <w:tcPr>
            <w:tcW w:w="1134" w:type="dxa"/>
            <w:shd w:val="clear" w:color="auto" w:fill="E5004C"/>
            <w:vAlign w:val="center"/>
          </w:tcPr>
          <w:p w14:paraId="29236B45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</w:t>
            </w:r>
          </w:p>
        </w:tc>
        <w:tc>
          <w:tcPr>
            <w:tcW w:w="3376" w:type="dxa"/>
            <w:vAlign w:val="center"/>
          </w:tcPr>
          <w:p w14:paraId="4ED702CB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Software</w:t>
            </w:r>
          </w:p>
        </w:tc>
      </w:tr>
    </w:tbl>
    <w:p w14:paraId="0763EF2B" w14:textId="77777777" w:rsidR="00EA11B6" w:rsidRPr="005E2D5B" w:rsidRDefault="00EA11B6" w:rsidP="00EA11B6">
      <w:pPr>
        <w:pStyle w:val="Ttulo2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E2D5B">
        <w:rPr>
          <w:rFonts w:ascii="Arial" w:hAnsi="Arial" w:cs="Arial"/>
          <w:sz w:val="22"/>
          <w:szCs w:val="22"/>
        </w:rPr>
        <w:t>Datos generales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EA11B6" w:rsidRPr="005E2D5B" w14:paraId="7BC5DDE4" w14:textId="77777777" w:rsidTr="007C05EA">
        <w:tc>
          <w:tcPr>
            <w:tcW w:w="1250" w:type="pct"/>
            <w:shd w:val="clear" w:color="auto" w:fill="E5004C"/>
            <w:vAlign w:val="center"/>
          </w:tcPr>
          <w:p w14:paraId="1FDAF7A6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CR-ID</w:t>
            </w:r>
          </w:p>
        </w:tc>
        <w:tc>
          <w:tcPr>
            <w:tcW w:w="1250" w:type="pct"/>
            <w:vAlign w:val="center"/>
          </w:tcPr>
          <w:p w14:paraId="2E5B6988" w14:textId="2D8A71F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CR-ADAS-00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3EC522A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apertura</w:t>
            </w:r>
          </w:p>
        </w:tc>
        <w:tc>
          <w:tcPr>
            <w:tcW w:w="1250" w:type="pct"/>
            <w:vAlign w:val="center"/>
          </w:tcPr>
          <w:p w14:paraId="1C18BAE0" w14:textId="73199E93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E2D5B">
              <w:rPr>
                <w:rFonts w:ascii="Arial" w:hAnsi="Arial" w:cs="Arial"/>
                <w:sz w:val="16"/>
                <w:szCs w:val="16"/>
              </w:rPr>
              <w:t>/0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EA11B6" w:rsidRPr="005E2D5B" w14:paraId="234AEFEC" w14:textId="77777777" w:rsidTr="007C05EA">
        <w:tc>
          <w:tcPr>
            <w:tcW w:w="1250" w:type="pct"/>
            <w:shd w:val="clear" w:color="auto" w:fill="E5004C"/>
            <w:vAlign w:val="center"/>
          </w:tcPr>
          <w:p w14:paraId="70DE6EB5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Título corto del cambio</w:t>
            </w:r>
          </w:p>
        </w:tc>
        <w:tc>
          <w:tcPr>
            <w:tcW w:w="1250" w:type="pct"/>
            <w:vAlign w:val="center"/>
          </w:tcPr>
          <w:p w14:paraId="204A11C3" w14:textId="3DC6F0EA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A11B6">
              <w:rPr>
                <w:rFonts w:ascii="Arial" w:hAnsi="Arial" w:cs="Arial"/>
                <w:sz w:val="16"/>
                <w:szCs w:val="16"/>
              </w:rPr>
              <w:t>Hardening de servicios y comunicaciones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49830FE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Componente / módulo</w:t>
            </w:r>
          </w:p>
        </w:tc>
        <w:tc>
          <w:tcPr>
            <w:tcW w:w="1250" w:type="pct"/>
            <w:vAlign w:val="center"/>
          </w:tcPr>
          <w:p w14:paraId="6D9C613A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COM-</w:t>
            </w:r>
            <w:r>
              <w:rPr>
                <w:rFonts w:ascii="Arial" w:hAnsi="Arial" w:cs="Arial"/>
                <w:sz w:val="16"/>
                <w:szCs w:val="16"/>
              </w:rPr>
              <w:t>Core</w:t>
            </w:r>
          </w:p>
        </w:tc>
      </w:tr>
      <w:tr w:rsidR="00EA11B6" w:rsidRPr="005E2D5B" w14:paraId="09B76B12" w14:textId="77777777" w:rsidTr="007C05EA">
        <w:tc>
          <w:tcPr>
            <w:tcW w:w="1250" w:type="pct"/>
            <w:shd w:val="clear" w:color="auto" w:fill="E5004C"/>
            <w:vAlign w:val="center"/>
          </w:tcPr>
          <w:p w14:paraId="0CE30256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Origen</w:t>
            </w:r>
          </w:p>
        </w:tc>
        <w:tc>
          <w:tcPr>
            <w:tcW w:w="1250" w:type="pct"/>
            <w:vAlign w:val="center"/>
          </w:tcPr>
          <w:p w14:paraId="7BDD494C" w14:textId="0E169D16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A11B6">
              <w:rPr>
                <w:rFonts w:ascii="Arial" w:hAnsi="Arial" w:cs="Arial"/>
                <w:sz w:val="16"/>
                <w:szCs w:val="16"/>
              </w:rPr>
              <w:t>Seguridad / NFR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7351E151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Solicitante / fuente</w:t>
            </w:r>
          </w:p>
        </w:tc>
        <w:tc>
          <w:tcPr>
            <w:tcW w:w="1250" w:type="pct"/>
            <w:vAlign w:val="center"/>
          </w:tcPr>
          <w:p w14:paraId="273DD23E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TL /</w:t>
            </w:r>
            <w:r w:rsidRPr="00F32FE0">
              <w:rPr>
                <w:rFonts w:ascii="Segoe UI" w:eastAsia="Times New Roman" w:hAnsi="Segoe UI" w:cs="Segoe UI"/>
                <w:sz w:val="21"/>
                <w:szCs w:val="21"/>
                <w:lang w:eastAsia="es-ES"/>
              </w:rPr>
              <w:t xml:space="preserve"> </w:t>
            </w:r>
            <w:r w:rsidRPr="00F32FE0">
              <w:rPr>
                <w:rFonts w:ascii="Arial" w:hAnsi="Arial" w:cs="Arial"/>
                <w:sz w:val="16"/>
                <w:szCs w:val="16"/>
              </w:rPr>
              <w:t>Análisis de vulnerabilidades</w:t>
            </w:r>
          </w:p>
        </w:tc>
      </w:tr>
      <w:tr w:rsidR="00EA11B6" w:rsidRPr="005E2D5B" w14:paraId="3FDBED38" w14:textId="77777777" w:rsidTr="007C05EA">
        <w:tc>
          <w:tcPr>
            <w:tcW w:w="1250" w:type="pct"/>
            <w:shd w:val="clear" w:color="auto" w:fill="E5004C"/>
            <w:vAlign w:val="center"/>
          </w:tcPr>
          <w:p w14:paraId="5C933D25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Versión afectada</w:t>
            </w:r>
          </w:p>
        </w:tc>
        <w:tc>
          <w:tcPr>
            <w:tcW w:w="1250" w:type="pct"/>
            <w:vAlign w:val="center"/>
          </w:tcPr>
          <w:p w14:paraId="179DA9B5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1.0.0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684427F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prevista</w:t>
            </w:r>
          </w:p>
        </w:tc>
        <w:tc>
          <w:tcPr>
            <w:tcW w:w="1250" w:type="pct"/>
            <w:vAlign w:val="center"/>
          </w:tcPr>
          <w:p w14:paraId="6AF7CF63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EA11B6" w:rsidRPr="005E2D5B" w14:paraId="25D7EC1A" w14:textId="77777777" w:rsidTr="007C05EA">
        <w:tc>
          <w:tcPr>
            <w:tcW w:w="1250" w:type="pct"/>
            <w:shd w:val="clear" w:color="auto" w:fill="E5004C"/>
            <w:vAlign w:val="center"/>
          </w:tcPr>
          <w:p w14:paraId="732858AE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de cambio</w:t>
            </w:r>
          </w:p>
        </w:tc>
        <w:tc>
          <w:tcPr>
            <w:tcW w:w="1250" w:type="pct"/>
            <w:vAlign w:val="center"/>
          </w:tcPr>
          <w:p w14:paraId="6DDEF528" w14:textId="1CD33324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D6FF9BE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Prioridad</w:t>
            </w:r>
          </w:p>
        </w:tc>
        <w:tc>
          <w:tcPr>
            <w:tcW w:w="1250" w:type="pct"/>
            <w:vAlign w:val="center"/>
          </w:tcPr>
          <w:p w14:paraId="6BCCAB63" w14:textId="77777777" w:rsidR="00EA11B6" w:rsidRPr="005E2D5B" w:rsidRDefault="00EA11B6" w:rsidP="007C05E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Alta</w:t>
            </w:r>
          </w:p>
        </w:tc>
      </w:tr>
    </w:tbl>
    <w:p w14:paraId="67897417" w14:textId="77777777" w:rsidR="00EA11B6" w:rsidRPr="005E2D5B" w:rsidRDefault="00EA11B6" w:rsidP="00EA11B6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Descripción y motivación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7003"/>
      </w:tblGrid>
      <w:tr w:rsidR="00EA11B6" w:rsidRPr="005E2D5B" w14:paraId="10BA9890" w14:textId="77777777" w:rsidTr="007C05EA">
        <w:tc>
          <w:tcPr>
            <w:tcW w:w="1523" w:type="pct"/>
            <w:shd w:val="clear" w:color="auto" w:fill="E5004C"/>
          </w:tcPr>
          <w:p w14:paraId="1F377D9C" w14:textId="77777777" w:rsidR="00EA11B6" w:rsidRPr="005E2D5B" w:rsidRDefault="00EA11B6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Descripción del cambio</w:t>
            </w:r>
          </w:p>
        </w:tc>
        <w:tc>
          <w:tcPr>
            <w:tcW w:w="3477" w:type="pct"/>
          </w:tcPr>
          <w:p w14:paraId="2EDA88B0" w14:textId="200BE9CA" w:rsidR="00EA11B6" w:rsidRPr="005E2D5B" w:rsidRDefault="00B20F8F" w:rsidP="007C05E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0F8F">
              <w:rPr>
                <w:rFonts w:ascii="Arial" w:hAnsi="Arial" w:cs="Arial"/>
                <w:sz w:val="16"/>
                <w:szCs w:val="16"/>
              </w:rPr>
              <w:t xml:space="preserve">Mejoras en control de acceso a servicios internos, gestión eficiente de </w:t>
            </w:r>
            <w:proofErr w:type="spellStart"/>
            <w:r w:rsidRPr="00B20F8F">
              <w:rPr>
                <w:rFonts w:ascii="Arial" w:hAnsi="Arial" w:cs="Arial"/>
                <w:sz w:val="16"/>
                <w:szCs w:val="16"/>
              </w:rPr>
              <w:t>HttpClient</w:t>
            </w:r>
            <w:proofErr w:type="spellEnd"/>
            <w:r w:rsidRPr="00B20F8F">
              <w:rPr>
                <w:rFonts w:ascii="Arial" w:hAnsi="Arial" w:cs="Arial"/>
                <w:sz w:val="16"/>
                <w:szCs w:val="16"/>
              </w:rPr>
              <w:t xml:space="preserve"> y restricción de comunicaciones externas</w:t>
            </w:r>
          </w:p>
        </w:tc>
      </w:tr>
      <w:tr w:rsidR="00EA11B6" w:rsidRPr="005E2D5B" w14:paraId="74E1F8C6" w14:textId="77777777" w:rsidTr="007C05EA">
        <w:tc>
          <w:tcPr>
            <w:tcW w:w="1523" w:type="pct"/>
            <w:shd w:val="clear" w:color="auto" w:fill="E5004C"/>
          </w:tcPr>
          <w:p w14:paraId="617B90DF" w14:textId="77777777" w:rsidR="00EA11B6" w:rsidRPr="005E2D5B" w:rsidRDefault="00EA11B6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Motivación / justificación</w:t>
            </w:r>
          </w:p>
        </w:tc>
        <w:tc>
          <w:tcPr>
            <w:tcW w:w="3477" w:type="pct"/>
          </w:tcPr>
          <w:p w14:paraId="2CB0C5BB" w14:textId="4EAF7854" w:rsidR="00B20F8F" w:rsidRPr="00EA736C" w:rsidRDefault="00B20F8F" w:rsidP="00EA736C">
            <w:pPr>
              <w:pStyle w:val="Prrafodelista"/>
              <w:numPr>
                <w:ilvl w:val="0"/>
                <w:numId w:val="47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>Endpoints sin autorización</w:t>
            </w:r>
          </w:p>
          <w:p w14:paraId="149E64DD" w14:textId="70647FC9" w:rsidR="00B20F8F" w:rsidRPr="00EA736C" w:rsidRDefault="00B20F8F" w:rsidP="00EA736C">
            <w:pPr>
              <w:pStyle w:val="Prrafodelista"/>
              <w:numPr>
                <w:ilvl w:val="0"/>
                <w:numId w:val="47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 xml:space="preserve">Uso incorrecto de </w:t>
            </w: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HttpClient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90538D" w14:textId="0F6D0710" w:rsidR="00EA11B6" w:rsidRPr="00EA736C" w:rsidRDefault="00B20F8F" w:rsidP="00EA736C">
            <w:pPr>
              <w:pStyle w:val="Prrafodelista"/>
              <w:numPr>
                <w:ilvl w:val="0"/>
                <w:numId w:val="47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736C">
              <w:rPr>
                <w:rFonts w:ascii="Arial" w:hAnsi="Arial" w:cs="Arial"/>
                <w:sz w:val="16"/>
                <w:szCs w:val="16"/>
              </w:rPr>
              <w:t xml:space="preserve">Falta de control de </w:t>
            </w:r>
            <w:proofErr w:type="spellStart"/>
            <w:r w:rsidRPr="00EA736C">
              <w:rPr>
                <w:rFonts w:ascii="Arial" w:hAnsi="Arial" w:cs="Arial"/>
                <w:sz w:val="16"/>
                <w:szCs w:val="16"/>
              </w:rPr>
              <w:t>endpoints</w:t>
            </w:r>
            <w:proofErr w:type="spellEnd"/>
            <w:r w:rsidRPr="00EA736C">
              <w:rPr>
                <w:rFonts w:ascii="Arial" w:hAnsi="Arial" w:cs="Arial"/>
                <w:sz w:val="16"/>
                <w:szCs w:val="16"/>
              </w:rPr>
              <w:t xml:space="preserve"> externos</w:t>
            </w:r>
          </w:p>
        </w:tc>
      </w:tr>
      <w:tr w:rsidR="00EA11B6" w:rsidRPr="005E2D5B" w14:paraId="3D6988EE" w14:textId="77777777" w:rsidTr="007C05EA">
        <w:tc>
          <w:tcPr>
            <w:tcW w:w="1523" w:type="pct"/>
            <w:shd w:val="clear" w:color="auto" w:fill="E5004C"/>
          </w:tcPr>
          <w:p w14:paraId="1C11B8BF" w14:textId="77777777" w:rsidR="00EA11B6" w:rsidRPr="005E2D5B" w:rsidRDefault="00EA11B6" w:rsidP="007C05EA">
            <w:pPr>
              <w:spacing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Evidencia inicial / referencia</w:t>
            </w:r>
          </w:p>
        </w:tc>
        <w:tc>
          <w:tcPr>
            <w:tcW w:w="3477" w:type="pct"/>
          </w:tcPr>
          <w:p w14:paraId="03C778C2" w14:textId="3BBDFBCC" w:rsidR="00B20F8F" w:rsidRPr="00B20F8F" w:rsidRDefault="00B20F8F" w:rsidP="00B20F8F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0F8F">
              <w:rPr>
                <w:rFonts w:ascii="Arial" w:hAnsi="Arial" w:cs="Arial"/>
                <w:sz w:val="16"/>
                <w:szCs w:val="16"/>
              </w:rPr>
              <w:t xml:space="preserve">Protección de </w:t>
            </w:r>
            <w:proofErr w:type="spellStart"/>
            <w:r w:rsidRPr="00B20F8F">
              <w:rPr>
                <w:rFonts w:ascii="Arial" w:hAnsi="Arial" w:cs="Arial"/>
                <w:sz w:val="16"/>
                <w:szCs w:val="16"/>
              </w:rPr>
              <w:t>endpoints</w:t>
            </w:r>
            <w:proofErr w:type="spellEnd"/>
            <w:r w:rsidRPr="00B20F8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9D14C52" w14:textId="0774D550" w:rsidR="00EA11B6" w:rsidRPr="00EA736C" w:rsidRDefault="00B20F8F" w:rsidP="00EA736C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20F8F">
              <w:rPr>
                <w:rFonts w:ascii="Arial" w:hAnsi="Arial" w:cs="Arial"/>
                <w:sz w:val="16"/>
                <w:szCs w:val="16"/>
              </w:rPr>
              <w:t xml:space="preserve">Implementación de </w:t>
            </w:r>
            <w:proofErr w:type="spellStart"/>
            <w:r w:rsidRPr="00B20F8F">
              <w:rPr>
                <w:rFonts w:ascii="Arial" w:hAnsi="Arial" w:cs="Arial"/>
                <w:sz w:val="16"/>
                <w:szCs w:val="16"/>
              </w:rPr>
              <w:t>HttpClientFactory</w:t>
            </w:r>
            <w:proofErr w:type="spellEnd"/>
            <w:r w:rsidRPr="00B20F8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14B6F392" w14:textId="77777777" w:rsidR="00EA11B6" w:rsidRPr="005E2D5B" w:rsidRDefault="00EA11B6" w:rsidP="00EA11B6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Evaluación de impacto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EA11B6" w:rsidRPr="005E2D5B" w14:paraId="0DCFCF5B" w14:textId="77777777" w:rsidTr="007C05EA">
        <w:trPr>
          <w:tblHeader/>
        </w:trPr>
        <w:tc>
          <w:tcPr>
            <w:tcW w:w="1666" w:type="pct"/>
            <w:shd w:val="clear" w:color="auto" w:fill="E5004C"/>
            <w:vAlign w:val="center"/>
          </w:tcPr>
          <w:p w14:paraId="49AAEB1A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Ámbito evaluado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3D0A0DBA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Impacto / decisión</w:t>
            </w:r>
          </w:p>
        </w:tc>
        <w:tc>
          <w:tcPr>
            <w:tcW w:w="1667" w:type="pct"/>
            <w:shd w:val="clear" w:color="auto" w:fill="E5004C"/>
            <w:vAlign w:val="center"/>
          </w:tcPr>
          <w:p w14:paraId="45BD64C6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/ evidencia</w:t>
            </w:r>
          </w:p>
        </w:tc>
      </w:tr>
      <w:tr w:rsidR="00EA11B6" w:rsidRPr="005E2D5B" w14:paraId="01742AFC" w14:textId="77777777" w:rsidTr="007C05EA">
        <w:tc>
          <w:tcPr>
            <w:tcW w:w="1666" w:type="pct"/>
            <w:shd w:val="clear" w:color="auto" w:fill="E5004C"/>
            <w:vAlign w:val="center"/>
          </w:tcPr>
          <w:p w14:paraId="78529E36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Requisitos (UR/PRD / SRS)</w:t>
            </w:r>
          </w:p>
        </w:tc>
        <w:tc>
          <w:tcPr>
            <w:tcW w:w="1667" w:type="pct"/>
            <w:vAlign w:val="center"/>
          </w:tcPr>
          <w:p w14:paraId="148C7AC0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6C4DD869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EA11B6" w:rsidRPr="005E2D5B" w14:paraId="6CAA1DDA" w14:textId="77777777" w:rsidTr="007C05EA">
        <w:tc>
          <w:tcPr>
            <w:tcW w:w="1666" w:type="pct"/>
            <w:shd w:val="clear" w:color="auto" w:fill="E5004C"/>
            <w:vAlign w:val="center"/>
          </w:tcPr>
          <w:p w14:paraId="60A1BC51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Riesgos / RMF</w:t>
            </w:r>
          </w:p>
        </w:tc>
        <w:tc>
          <w:tcPr>
            <w:tcW w:w="1667" w:type="pct"/>
            <w:vAlign w:val="center"/>
          </w:tcPr>
          <w:p w14:paraId="37C2672A" w14:textId="75445060" w:rsidR="00EA11B6" w:rsidRPr="005E2D5B" w:rsidRDefault="00B20F8F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EA11B6">
              <w:rPr>
                <w:rFonts w:ascii="Arial" w:hAnsi="Arial" w:cs="Arial"/>
                <w:sz w:val="16"/>
                <w:szCs w:val="16"/>
              </w:rPr>
              <w:t>Hardening de servicios y comunicaciones</w:t>
            </w:r>
          </w:p>
        </w:tc>
        <w:tc>
          <w:tcPr>
            <w:tcW w:w="1667" w:type="pct"/>
            <w:vAlign w:val="center"/>
          </w:tcPr>
          <w:p w14:paraId="37FC7F3D" w14:textId="19A55328" w:rsidR="00EA11B6" w:rsidRPr="005E2D5B" w:rsidRDefault="00B20F8F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B20F8F">
              <w:rPr>
                <w:rFonts w:ascii="Arial" w:hAnsi="Arial" w:cs="Arial"/>
                <w:sz w:val="16"/>
                <w:szCs w:val="16"/>
              </w:rPr>
              <w:t>RISK-AH-019</w:t>
            </w:r>
          </w:p>
        </w:tc>
      </w:tr>
      <w:tr w:rsidR="00EA11B6" w:rsidRPr="005E2D5B" w14:paraId="541CEA33" w14:textId="77777777" w:rsidTr="007C05EA">
        <w:tc>
          <w:tcPr>
            <w:tcW w:w="1666" w:type="pct"/>
            <w:shd w:val="clear" w:color="auto" w:fill="E5004C"/>
            <w:vAlign w:val="center"/>
          </w:tcPr>
          <w:p w14:paraId="5548141A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Verificación / casos VER</w:t>
            </w:r>
          </w:p>
        </w:tc>
        <w:tc>
          <w:tcPr>
            <w:tcW w:w="1667" w:type="pct"/>
            <w:vAlign w:val="center"/>
          </w:tcPr>
          <w:p w14:paraId="49381677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Verificación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de los Tests automáticos</w:t>
            </w:r>
          </w:p>
        </w:tc>
        <w:tc>
          <w:tcPr>
            <w:tcW w:w="1667" w:type="pct"/>
            <w:vAlign w:val="center"/>
          </w:tcPr>
          <w:p w14:paraId="07C2B816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EA11B6" w:rsidRPr="005E2D5B" w14:paraId="4AA6B1DC" w14:textId="77777777" w:rsidTr="007C05EA">
        <w:tc>
          <w:tcPr>
            <w:tcW w:w="1666" w:type="pct"/>
            <w:shd w:val="clear" w:color="auto" w:fill="E5004C"/>
            <w:vAlign w:val="center"/>
          </w:tcPr>
          <w:p w14:paraId="745187EE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Dependencias / SOUP / SBOM</w:t>
            </w:r>
          </w:p>
        </w:tc>
        <w:tc>
          <w:tcPr>
            <w:tcW w:w="1667" w:type="pct"/>
            <w:vAlign w:val="center"/>
          </w:tcPr>
          <w:p w14:paraId="76D8BAC1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67" w:type="pct"/>
            <w:vAlign w:val="center"/>
          </w:tcPr>
          <w:p w14:paraId="738183B5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EA11B6" w:rsidRPr="005E2D5B" w14:paraId="37C51A92" w14:textId="77777777" w:rsidTr="007C05EA">
        <w:tc>
          <w:tcPr>
            <w:tcW w:w="1666" w:type="pct"/>
            <w:shd w:val="clear" w:color="auto" w:fill="E5004C"/>
            <w:vAlign w:val="center"/>
          </w:tcPr>
          <w:p w14:paraId="78022F8B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Configuración / build /</w:t>
            </w:r>
          </w:p>
        </w:tc>
        <w:tc>
          <w:tcPr>
            <w:tcW w:w="1667" w:type="pct"/>
            <w:vAlign w:val="center"/>
          </w:tcPr>
          <w:p w14:paraId="06E6D38C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pipeline ni build</w:t>
            </w:r>
          </w:p>
        </w:tc>
        <w:tc>
          <w:tcPr>
            <w:tcW w:w="1667" w:type="pct"/>
            <w:vAlign w:val="center"/>
          </w:tcPr>
          <w:p w14:paraId="604E52A3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EA11B6" w:rsidRPr="005E2D5B" w14:paraId="349EB4FE" w14:textId="77777777" w:rsidTr="007C05EA">
        <w:tc>
          <w:tcPr>
            <w:tcW w:w="1666" w:type="pct"/>
            <w:shd w:val="clear" w:color="auto" w:fill="E5004C"/>
            <w:vAlign w:val="center"/>
          </w:tcPr>
          <w:p w14:paraId="1F992756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Despliegue</w:t>
            </w:r>
          </w:p>
        </w:tc>
        <w:tc>
          <w:tcPr>
            <w:tcW w:w="1667" w:type="pct"/>
            <w:vAlign w:val="center"/>
          </w:tcPr>
          <w:p w14:paraId="5186CEFB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Sin impacto en despliegue</w:t>
            </w:r>
          </w:p>
        </w:tc>
        <w:tc>
          <w:tcPr>
            <w:tcW w:w="1667" w:type="pct"/>
            <w:vAlign w:val="center"/>
          </w:tcPr>
          <w:p w14:paraId="3BBF4AA0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Release estándar</w:t>
            </w:r>
          </w:p>
        </w:tc>
      </w:tr>
      <w:tr w:rsidR="00EA11B6" w:rsidRPr="005E2D5B" w14:paraId="7D524E8D" w14:textId="77777777" w:rsidTr="007C05EA">
        <w:tc>
          <w:tcPr>
            <w:tcW w:w="1666" w:type="pct"/>
            <w:shd w:val="clear" w:color="auto" w:fill="E5004C"/>
            <w:vAlign w:val="center"/>
          </w:tcPr>
          <w:p w14:paraId="47923815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Documentación de release</w:t>
            </w:r>
          </w:p>
        </w:tc>
        <w:tc>
          <w:tcPr>
            <w:tcW w:w="1667" w:type="pct"/>
            <w:vAlign w:val="center"/>
          </w:tcPr>
          <w:p w14:paraId="4F7E663A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Release Notes </w:t>
            </w:r>
          </w:p>
        </w:tc>
        <w:tc>
          <w:tcPr>
            <w:tcW w:w="1667" w:type="pct"/>
            <w:vAlign w:val="center"/>
          </w:tcPr>
          <w:p w14:paraId="3F24AECA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REL-ADAS-1.0.1</w:t>
            </w:r>
          </w:p>
        </w:tc>
      </w:tr>
      <w:tr w:rsidR="00EA11B6" w:rsidRPr="005E2D5B" w14:paraId="4CD15B48" w14:textId="77777777" w:rsidTr="007C05EA">
        <w:tc>
          <w:tcPr>
            <w:tcW w:w="1666" w:type="pct"/>
            <w:shd w:val="clear" w:color="auto" w:fill="E5004C"/>
            <w:vAlign w:val="center"/>
          </w:tcPr>
          <w:p w14:paraId="599C68E3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Expediente técnico / MDR</w:t>
            </w:r>
          </w:p>
        </w:tc>
        <w:tc>
          <w:tcPr>
            <w:tcW w:w="1667" w:type="pct"/>
            <w:vAlign w:val="center"/>
          </w:tcPr>
          <w:p w14:paraId="6070BB6F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sz w:val="16"/>
                <w:szCs w:val="16"/>
              </w:rPr>
              <w:t>afecta</w:t>
            </w:r>
          </w:p>
        </w:tc>
        <w:tc>
          <w:tcPr>
            <w:tcW w:w="1667" w:type="pct"/>
            <w:vAlign w:val="center"/>
          </w:tcPr>
          <w:p w14:paraId="5FD36B89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16A7C44E" w14:textId="77777777" w:rsidR="00EA11B6" w:rsidRPr="005E2D5B" w:rsidRDefault="00EA11B6" w:rsidP="00EA11B6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Implementación y control del cambio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3553"/>
        <w:gridCol w:w="2172"/>
        <w:gridCol w:w="2173"/>
      </w:tblGrid>
      <w:tr w:rsidR="00EA11B6" w:rsidRPr="005E2D5B" w14:paraId="541D80B8" w14:textId="77777777" w:rsidTr="007C05EA">
        <w:tc>
          <w:tcPr>
            <w:tcW w:w="1250" w:type="pct"/>
            <w:shd w:val="clear" w:color="auto" w:fill="E5004C"/>
            <w:vAlign w:val="center"/>
          </w:tcPr>
          <w:p w14:paraId="3D22B46F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Rama /PR / Commits</w:t>
            </w:r>
          </w:p>
        </w:tc>
        <w:tc>
          <w:tcPr>
            <w:tcW w:w="1250" w:type="pct"/>
            <w:vAlign w:val="center"/>
          </w:tcPr>
          <w:p w14:paraId="7770E6D4" w14:textId="77777777" w:rsidR="00EA11B6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security</w:t>
            </w:r>
            <w:proofErr w:type="spellEnd"/>
            <w:r w:rsidRPr="005E2D5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vulnerabilities</w:t>
            </w:r>
            <w:proofErr w:type="spellEnd"/>
          </w:p>
          <w:p w14:paraId="4154516B" w14:textId="7A8EFCD8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Commit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="00372D66" w:rsidRPr="00372D66">
              <w:rPr>
                <w:rFonts w:ascii="Arial" w:hAnsi="Arial" w:cs="Arial"/>
                <w:sz w:val="16"/>
                <w:szCs w:val="16"/>
              </w:rPr>
              <w:t>0177319f1f2531fee38f644b22bf2e70a8ea0e86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5AC46031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Revisión técnica</w:t>
            </w:r>
          </w:p>
        </w:tc>
        <w:tc>
          <w:tcPr>
            <w:tcW w:w="1250" w:type="pct"/>
            <w:vAlign w:val="center"/>
          </w:tcPr>
          <w:p w14:paraId="3AAB2E57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</w:tr>
      <w:tr w:rsidR="00EA11B6" w:rsidRPr="005E2D5B" w14:paraId="631C7C6B" w14:textId="77777777" w:rsidTr="007C05EA">
        <w:tc>
          <w:tcPr>
            <w:tcW w:w="1250" w:type="pct"/>
            <w:shd w:val="clear" w:color="auto" w:fill="E5004C"/>
            <w:vAlign w:val="center"/>
          </w:tcPr>
          <w:p w14:paraId="0ADFE6C4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Desarrollador/a responsable</w:t>
            </w:r>
          </w:p>
        </w:tc>
        <w:tc>
          <w:tcPr>
            <w:tcW w:w="1250" w:type="pct"/>
            <w:vAlign w:val="center"/>
          </w:tcPr>
          <w:p w14:paraId="4AA4B176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Lola Verde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2B38E7EA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 de implementación</w:t>
            </w:r>
          </w:p>
        </w:tc>
        <w:tc>
          <w:tcPr>
            <w:tcW w:w="1250" w:type="pct"/>
            <w:vAlign w:val="center"/>
          </w:tcPr>
          <w:p w14:paraId="4125D300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29/05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EA11B6" w:rsidRPr="005E2D5B" w14:paraId="06EDB492" w14:textId="77777777" w:rsidTr="007C05EA">
        <w:tc>
          <w:tcPr>
            <w:tcW w:w="1250" w:type="pct"/>
            <w:shd w:val="clear" w:color="auto" w:fill="E5004C"/>
            <w:vAlign w:val="center"/>
          </w:tcPr>
          <w:p w14:paraId="56DDF168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Prueba específica del cambio</w:t>
            </w:r>
          </w:p>
        </w:tc>
        <w:tc>
          <w:tcPr>
            <w:tcW w:w="1250" w:type="pct"/>
            <w:vAlign w:val="center"/>
          </w:tcPr>
          <w:p w14:paraId="1B830923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D023BD7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Regresión requerida</w:t>
            </w:r>
          </w:p>
        </w:tc>
        <w:tc>
          <w:tcPr>
            <w:tcW w:w="1250" w:type="pct"/>
            <w:vAlign w:val="center"/>
          </w:tcPr>
          <w:p w14:paraId="29BE5C75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EA11B6" w:rsidRPr="005E2D5B" w14:paraId="3972B4A9" w14:textId="77777777" w:rsidTr="007C05EA">
        <w:tc>
          <w:tcPr>
            <w:tcW w:w="1250" w:type="pct"/>
            <w:shd w:val="clear" w:color="auto" w:fill="E5004C"/>
            <w:vAlign w:val="center"/>
          </w:tcPr>
          <w:p w14:paraId="68350420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Resultado de verificación</w:t>
            </w:r>
          </w:p>
        </w:tc>
        <w:tc>
          <w:tcPr>
            <w:tcW w:w="1250" w:type="pct"/>
            <w:vAlign w:val="center"/>
          </w:tcPr>
          <w:p w14:paraId="54EC3D94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PASS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06033D92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VER / evidencia</w:t>
            </w:r>
          </w:p>
        </w:tc>
        <w:tc>
          <w:tcPr>
            <w:tcW w:w="1250" w:type="pct"/>
            <w:vAlign w:val="center"/>
          </w:tcPr>
          <w:p w14:paraId="455DC59B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B50A0">
              <w:rPr>
                <w:rFonts w:ascii="Arial" w:hAnsi="Arial" w:cs="Arial"/>
                <w:sz w:val="16"/>
                <w:szCs w:val="16"/>
              </w:rPr>
              <w:t>VER-ADAS-084</w:t>
            </w:r>
          </w:p>
        </w:tc>
      </w:tr>
      <w:tr w:rsidR="00EA11B6" w:rsidRPr="005E2D5B" w14:paraId="300416F8" w14:textId="77777777" w:rsidTr="007C05EA">
        <w:tc>
          <w:tcPr>
            <w:tcW w:w="1250" w:type="pct"/>
            <w:shd w:val="clear" w:color="auto" w:fill="E5004C"/>
            <w:vAlign w:val="center"/>
          </w:tcPr>
          <w:p w14:paraId="008979B6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Release incorporada</w:t>
            </w:r>
          </w:p>
        </w:tc>
        <w:tc>
          <w:tcPr>
            <w:tcW w:w="1250" w:type="pct"/>
            <w:vAlign w:val="center"/>
          </w:tcPr>
          <w:p w14:paraId="350EE514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  <w:tc>
          <w:tcPr>
            <w:tcW w:w="1250" w:type="pct"/>
            <w:shd w:val="clear" w:color="auto" w:fill="E5004C"/>
            <w:vAlign w:val="center"/>
          </w:tcPr>
          <w:p w14:paraId="1776FF52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1250" w:type="pct"/>
            <w:vAlign w:val="center"/>
          </w:tcPr>
          <w:p w14:paraId="4B2D9D9B" w14:textId="77777777" w:rsidR="00EA11B6" w:rsidRPr="005E2D5B" w:rsidRDefault="00EA11B6" w:rsidP="007C05EA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cerrado</w:t>
            </w:r>
          </w:p>
        </w:tc>
      </w:tr>
    </w:tbl>
    <w:p w14:paraId="27F1E72F" w14:textId="77777777" w:rsidR="00EA11B6" w:rsidRPr="005E2D5B" w:rsidRDefault="00EA11B6" w:rsidP="00EA11B6">
      <w:pPr>
        <w:pStyle w:val="Prrafodelista"/>
        <w:jc w:val="both"/>
        <w:rPr>
          <w:rFonts w:ascii="Arial" w:hAnsi="Arial" w:cs="Arial"/>
          <w:sz w:val="18"/>
          <w:szCs w:val="18"/>
        </w:rPr>
      </w:pPr>
    </w:p>
    <w:p w14:paraId="063ECDAB" w14:textId="77777777" w:rsidR="00EA11B6" w:rsidRPr="005E2D5B" w:rsidRDefault="00EA11B6" w:rsidP="00EA11B6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Decisión y cierre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47"/>
      </w:tblGrid>
      <w:tr w:rsidR="00EA11B6" w:rsidRPr="005E2D5B" w14:paraId="7AC2B516" w14:textId="77777777" w:rsidTr="007C05EA">
        <w:tc>
          <w:tcPr>
            <w:tcW w:w="1898" w:type="pct"/>
            <w:shd w:val="clear" w:color="auto" w:fill="E5004C"/>
            <w:vAlign w:val="center"/>
          </w:tcPr>
          <w:p w14:paraId="3264D990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Decisión</w:t>
            </w:r>
          </w:p>
        </w:tc>
        <w:tc>
          <w:tcPr>
            <w:tcW w:w="3102" w:type="pct"/>
            <w:vAlign w:val="center"/>
          </w:tcPr>
          <w:p w14:paraId="61FB24E1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Aprobado</w:t>
            </w:r>
          </w:p>
        </w:tc>
      </w:tr>
      <w:tr w:rsidR="00EA11B6" w:rsidRPr="005E2D5B" w14:paraId="6109D155" w14:textId="77777777" w:rsidTr="007C05EA">
        <w:tc>
          <w:tcPr>
            <w:tcW w:w="1898" w:type="pct"/>
            <w:shd w:val="clear" w:color="auto" w:fill="E5004C"/>
            <w:vAlign w:val="center"/>
          </w:tcPr>
          <w:p w14:paraId="1AA9F5AB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Justificación de la decisión</w:t>
            </w:r>
          </w:p>
        </w:tc>
        <w:tc>
          <w:tcPr>
            <w:tcW w:w="3102" w:type="pct"/>
            <w:vAlign w:val="center"/>
          </w:tcPr>
          <w:p w14:paraId="05427186" w14:textId="7DB17E08" w:rsidR="00EA11B6" w:rsidRPr="005E2D5B" w:rsidRDefault="00372D6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B20F8F">
              <w:rPr>
                <w:rFonts w:ascii="Arial" w:hAnsi="Arial" w:cs="Arial"/>
                <w:sz w:val="16"/>
                <w:szCs w:val="16"/>
              </w:rPr>
              <w:t xml:space="preserve">Mejoras en control de acceso a servicios internos, gestión eficiente de </w:t>
            </w:r>
            <w:proofErr w:type="spellStart"/>
            <w:r w:rsidRPr="00B20F8F">
              <w:rPr>
                <w:rFonts w:ascii="Arial" w:hAnsi="Arial" w:cs="Arial"/>
                <w:sz w:val="16"/>
                <w:szCs w:val="16"/>
              </w:rPr>
              <w:t>HttpClient</w:t>
            </w:r>
            <w:proofErr w:type="spellEnd"/>
            <w:r w:rsidRPr="00B20F8F">
              <w:rPr>
                <w:rFonts w:ascii="Arial" w:hAnsi="Arial" w:cs="Arial"/>
                <w:sz w:val="16"/>
                <w:szCs w:val="16"/>
              </w:rPr>
              <w:t xml:space="preserve"> y restricción de comunicaciones externas</w:t>
            </w:r>
          </w:p>
        </w:tc>
      </w:tr>
      <w:tr w:rsidR="00EA11B6" w:rsidRPr="005E2D5B" w14:paraId="51A9AB0A" w14:textId="77777777" w:rsidTr="007C05EA">
        <w:tc>
          <w:tcPr>
            <w:tcW w:w="1898" w:type="pct"/>
            <w:shd w:val="clear" w:color="auto" w:fill="E5004C"/>
            <w:vAlign w:val="center"/>
          </w:tcPr>
          <w:p w14:paraId="50B097CC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Acciones pendientes / seguimiento</w:t>
            </w:r>
          </w:p>
        </w:tc>
        <w:tc>
          <w:tcPr>
            <w:tcW w:w="3102" w:type="pct"/>
            <w:vAlign w:val="center"/>
          </w:tcPr>
          <w:p w14:paraId="21BC58DC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EA11B6" w:rsidRPr="005E2D5B" w14:paraId="3B9F115A" w14:textId="77777777" w:rsidTr="007C05EA">
        <w:tc>
          <w:tcPr>
            <w:tcW w:w="1898" w:type="pct"/>
            <w:shd w:val="clear" w:color="auto" w:fill="E5004C"/>
            <w:vAlign w:val="center"/>
          </w:tcPr>
          <w:p w14:paraId="75138488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Referencia a release notes / paquete de auditoría</w:t>
            </w:r>
          </w:p>
        </w:tc>
        <w:tc>
          <w:tcPr>
            <w:tcW w:w="3102" w:type="pct"/>
            <w:vAlign w:val="center"/>
          </w:tcPr>
          <w:p w14:paraId="08D056D0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1.0.1</w:t>
            </w:r>
          </w:p>
        </w:tc>
      </w:tr>
      <w:tr w:rsidR="00EA11B6" w:rsidRPr="005E2D5B" w14:paraId="33B5BD2A" w14:textId="77777777" w:rsidTr="007C05EA">
        <w:tc>
          <w:tcPr>
            <w:tcW w:w="1898" w:type="pct"/>
            <w:shd w:val="clear" w:color="auto" w:fill="E5004C"/>
            <w:vAlign w:val="center"/>
          </w:tcPr>
          <w:p w14:paraId="60696E7A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Observaciones</w:t>
            </w:r>
          </w:p>
        </w:tc>
        <w:tc>
          <w:tcPr>
            <w:tcW w:w="3102" w:type="pct"/>
            <w:vAlign w:val="center"/>
          </w:tcPr>
          <w:p w14:paraId="47C034C8" w14:textId="1C0D73AE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26CC4C" w14:textId="77777777" w:rsidR="00EA11B6" w:rsidRPr="005E2D5B" w:rsidRDefault="00EA11B6" w:rsidP="00EA11B6">
      <w:pPr>
        <w:jc w:val="both"/>
        <w:rPr>
          <w:rFonts w:ascii="Arial" w:hAnsi="Arial" w:cs="Arial"/>
          <w:sz w:val="18"/>
          <w:szCs w:val="18"/>
        </w:rPr>
      </w:pPr>
    </w:p>
    <w:p w14:paraId="117869DC" w14:textId="77777777" w:rsidR="00EA11B6" w:rsidRPr="005E2D5B" w:rsidRDefault="00EA11B6" w:rsidP="00EA11B6">
      <w:pPr>
        <w:pStyle w:val="Ttulo3"/>
        <w:numPr>
          <w:ilvl w:val="0"/>
          <w:numId w:val="43"/>
        </w:numPr>
        <w:rPr>
          <w:rFonts w:ascii="Arial" w:hAnsi="Arial" w:cs="Arial"/>
          <w:color w:val="E4004B"/>
          <w:sz w:val="22"/>
          <w:szCs w:val="22"/>
        </w:rPr>
      </w:pPr>
      <w:r w:rsidRPr="005E2D5B">
        <w:rPr>
          <w:rFonts w:ascii="Arial" w:hAnsi="Arial" w:cs="Arial"/>
          <w:color w:val="E4004B"/>
          <w:sz w:val="22"/>
          <w:szCs w:val="22"/>
        </w:rPr>
        <w:t>Revisiones y aprobaciones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4254"/>
        <w:gridCol w:w="1104"/>
        <w:gridCol w:w="2733"/>
      </w:tblGrid>
      <w:tr w:rsidR="00EA11B6" w:rsidRPr="005E2D5B" w14:paraId="5A1C74FB" w14:textId="77777777" w:rsidTr="007C05EA">
        <w:tc>
          <w:tcPr>
            <w:tcW w:w="983" w:type="pct"/>
            <w:shd w:val="clear" w:color="auto" w:fill="E5004C"/>
            <w:vAlign w:val="center"/>
          </w:tcPr>
          <w:p w14:paraId="5381E620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Revisado por</w:t>
            </w:r>
          </w:p>
        </w:tc>
        <w:tc>
          <w:tcPr>
            <w:tcW w:w="2112" w:type="pct"/>
            <w:vAlign w:val="center"/>
          </w:tcPr>
          <w:p w14:paraId="39664539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237A6F41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2B0AD865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EA11B6" w:rsidRPr="005E2D5B" w14:paraId="1E1D485A" w14:textId="77777777" w:rsidTr="007C05EA">
        <w:tc>
          <w:tcPr>
            <w:tcW w:w="983" w:type="pct"/>
            <w:shd w:val="clear" w:color="auto" w:fill="E5004C"/>
            <w:vAlign w:val="center"/>
          </w:tcPr>
          <w:p w14:paraId="10C0964E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QA</w:t>
            </w:r>
          </w:p>
        </w:tc>
        <w:tc>
          <w:tcPr>
            <w:tcW w:w="2112" w:type="pct"/>
            <w:vAlign w:val="center"/>
          </w:tcPr>
          <w:p w14:paraId="4752EF00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Líder Julián Rojas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53A7A379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613735F1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  <w:tr w:rsidR="00EA11B6" w:rsidRPr="005E2D5B" w14:paraId="28E044A8" w14:textId="77777777" w:rsidTr="007C05EA">
        <w:tc>
          <w:tcPr>
            <w:tcW w:w="983" w:type="pct"/>
            <w:shd w:val="clear" w:color="auto" w:fill="E5004C"/>
            <w:vAlign w:val="center"/>
          </w:tcPr>
          <w:p w14:paraId="646D6A74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RA (cuando aplique)</w:t>
            </w:r>
          </w:p>
        </w:tc>
        <w:tc>
          <w:tcPr>
            <w:tcW w:w="2112" w:type="pct"/>
            <w:vAlign w:val="center"/>
          </w:tcPr>
          <w:p w14:paraId="5499C21A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29B830BF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1A32C5F0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11B6" w:rsidRPr="005E2D5B" w14:paraId="083F71AA" w14:textId="77777777" w:rsidTr="007C05EA">
        <w:tc>
          <w:tcPr>
            <w:tcW w:w="983" w:type="pct"/>
            <w:shd w:val="clear" w:color="auto" w:fill="E5004C"/>
            <w:vAlign w:val="center"/>
          </w:tcPr>
          <w:p w14:paraId="3EB6AAE9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Cierre del CR</w:t>
            </w:r>
          </w:p>
        </w:tc>
        <w:tc>
          <w:tcPr>
            <w:tcW w:w="2112" w:type="pct"/>
            <w:vAlign w:val="center"/>
          </w:tcPr>
          <w:p w14:paraId="00C78A3C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 w:rsidRPr="005E2D5B">
              <w:rPr>
                <w:rFonts w:ascii="Arial" w:hAnsi="Arial" w:cs="Arial"/>
                <w:sz w:val="16"/>
                <w:szCs w:val="16"/>
              </w:rPr>
              <w:t>Fernando Igual</w:t>
            </w:r>
          </w:p>
        </w:tc>
        <w:tc>
          <w:tcPr>
            <w:tcW w:w="548" w:type="pct"/>
            <w:shd w:val="clear" w:color="auto" w:fill="E5004C"/>
            <w:vAlign w:val="center"/>
          </w:tcPr>
          <w:p w14:paraId="020ECE42" w14:textId="77777777" w:rsidR="00EA11B6" w:rsidRPr="005E2D5B" w:rsidRDefault="00EA11B6" w:rsidP="007C05E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E2D5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Fecha</w:t>
            </w:r>
          </w:p>
        </w:tc>
        <w:tc>
          <w:tcPr>
            <w:tcW w:w="1358" w:type="pct"/>
            <w:vAlign w:val="center"/>
          </w:tcPr>
          <w:p w14:paraId="0D0B5EC5" w14:textId="77777777" w:rsidR="00EA11B6" w:rsidRPr="005E2D5B" w:rsidRDefault="00EA11B6" w:rsidP="007C05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02/06</w:t>
            </w:r>
            <w:r w:rsidRPr="005E2D5B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</w:tr>
    </w:tbl>
    <w:p w14:paraId="04F8338A" w14:textId="77777777" w:rsidR="00EA11B6" w:rsidRPr="005E2D5B" w:rsidRDefault="00EA11B6" w:rsidP="00EA11B6">
      <w:pPr>
        <w:jc w:val="both"/>
        <w:rPr>
          <w:rFonts w:ascii="Arial" w:hAnsi="Arial" w:cs="Arial"/>
          <w:sz w:val="18"/>
          <w:szCs w:val="18"/>
        </w:rPr>
      </w:pPr>
    </w:p>
    <w:p w14:paraId="688DFCFB" w14:textId="77777777" w:rsidR="00D222CA" w:rsidRPr="005E2D5B" w:rsidRDefault="00D222CA" w:rsidP="00895505">
      <w:pPr>
        <w:jc w:val="both"/>
        <w:rPr>
          <w:rFonts w:ascii="Arial" w:hAnsi="Arial" w:cs="Arial"/>
          <w:sz w:val="18"/>
          <w:szCs w:val="18"/>
        </w:rPr>
      </w:pPr>
    </w:p>
    <w:sectPr w:rsidR="00D222CA" w:rsidRPr="005E2D5B" w:rsidSect="000B2395">
      <w:head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04B6" w14:textId="77777777" w:rsidR="003518F6" w:rsidRDefault="003518F6" w:rsidP="000E0E51">
      <w:pPr>
        <w:spacing w:after="0" w:line="240" w:lineRule="auto"/>
      </w:pPr>
      <w:r>
        <w:separator/>
      </w:r>
    </w:p>
  </w:endnote>
  <w:endnote w:type="continuationSeparator" w:id="0">
    <w:p w14:paraId="1F94FF5E" w14:textId="77777777" w:rsidR="003518F6" w:rsidRDefault="003518F6" w:rsidP="000E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(Cuerpo en alfabeto compl">
    <w:altName w:val="Arial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0263" w14:textId="77777777" w:rsidR="003518F6" w:rsidRDefault="003518F6" w:rsidP="000E0E51">
      <w:pPr>
        <w:spacing w:after="0" w:line="240" w:lineRule="auto"/>
      </w:pPr>
      <w:r>
        <w:separator/>
      </w:r>
    </w:p>
  </w:footnote>
  <w:footnote w:type="continuationSeparator" w:id="0">
    <w:p w14:paraId="13EBBA8E" w14:textId="77777777" w:rsidR="003518F6" w:rsidRDefault="003518F6" w:rsidP="000E0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DAD8" w14:textId="7A021E1A" w:rsidR="000E0E51" w:rsidRPr="00192A96" w:rsidRDefault="00577837" w:rsidP="005E2D5B">
    <w:pPr>
      <w:rPr>
        <w:rFonts w:ascii="Arial" w:eastAsiaTheme="minorEastAsia" w:hAnsi="Arial"/>
        <w:color w:val="646464"/>
        <w:sz w:val="16"/>
        <w:szCs w:val="19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B2E91B" wp14:editId="3E49BF23">
          <wp:simplePos x="0" y="0"/>
          <wp:positionH relativeFrom="margin">
            <wp:align>right</wp:align>
          </wp:positionH>
          <wp:positionV relativeFrom="paragraph">
            <wp:posOffset>-79919</wp:posOffset>
          </wp:positionV>
          <wp:extent cx="980440" cy="275590"/>
          <wp:effectExtent l="0" t="0" r="0" b="0"/>
          <wp:wrapSquare wrapText="bothSides"/>
          <wp:docPr id="2337385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7385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E51" w:rsidRPr="00192A96">
      <w:rPr>
        <w:rFonts w:ascii="Arial" w:eastAsiaTheme="minorEastAsia" w:hAnsi="Arial"/>
        <w:color w:val="646464"/>
        <w:sz w:val="16"/>
        <w:szCs w:val="19"/>
      </w:rPr>
      <w:t xml:space="preserve">Epigram · Plantilla controlada · </w:t>
    </w:r>
    <w:r w:rsidR="00E033C8" w:rsidRPr="00E033C8">
      <w:rPr>
        <w:rFonts w:ascii="Arial" w:eastAsiaTheme="minorEastAsia" w:hAnsi="Arial"/>
        <w:color w:val="646464"/>
        <w:sz w:val="16"/>
        <w:szCs w:val="19"/>
      </w:rPr>
      <w:t>FT-SW-CR-001-C13</w:t>
    </w:r>
  </w:p>
  <w:p w14:paraId="33F2D2D6" w14:textId="77777777" w:rsidR="000E0E51" w:rsidRPr="000E0E51" w:rsidRDefault="000E0E5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AB4"/>
    <w:multiLevelType w:val="multilevel"/>
    <w:tmpl w:val="696A861E"/>
    <w:styleLink w:val="Listaactual1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680" w:hanging="680"/>
      </w:pPr>
    </w:lvl>
    <w:lvl w:ilvl="2">
      <w:start w:val="1"/>
      <w:numFmt w:val="decimal"/>
      <w:lvlText w:val="%3."/>
      <w:lvlJc w:val="left"/>
      <w:pPr>
        <w:ind w:left="907" w:hanging="907"/>
      </w:pPr>
    </w:lvl>
    <w:lvl w:ilvl="3">
      <w:start w:val="1"/>
      <w:numFmt w:val="decimal"/>
      <w:lvlText w:val="%1.%2.%3.%4"/>
      <w:lvlJc w:val="left"/>
      <w:pPr>
        <w:ind w:left="1304" w:hanging="1304"/>
      </w:pPr>
    </w:lvl>
    <w:lvl w:ilvl="4">
      <w:start w:val="1"/>
      <w:numFmt w:val="decimal"/>
      <w:lvlText w:val="%1.%2.%3.%4.%5"/>
      <w:lvlJc w:val="left"/>
      <w:pPr>
        <w:ind w:left="1871" w:hanging="1871"/>
      </w:pPr>
    </w:lvl>
    <w:lvl w:ilvl="5">
      <w:start w:val="1"/>
      <w:numFmt w:val="decimal"/>
      <w:lvlText w:val="%1.%2.%3.%4.%5.%6"/>
      <w:lvlJc w:val="left"/>
      <w:pPr>
        <w:ind w:left="4450" w:hanging="1800"/>
      </w:pPr>
    </w:lvl>
    <w:lvl w:ilvl="6">
      <w:start w:val="1"/>
      <w:numFmt w:val="decimal"/>
      <w:lvlText w:val="%1.%2.%3.%4.%5.%6.%7"/>
      <w:lvlJc w:val="left"/>
      <w:pPr>
        <w:ind w:left="5340" w:hanging="2160"/>
      </w:pPr>
    </w:lvl>
    <w:lvl w:ilvl="7">
      <w:start w:val="1"/>
      <w:numFmt w:val="decimal"/>
      <w:lvlText w:val="%1.%2.%3.%4.%5.%6.%7.%8"/>
      <w:lvlJc w:val="left"/>
      <w:pPr>
        <w:ind w:left="6230" w:hanging="2520"/>
      </w:pPr>
    </w:lvl>
    <w:lvl w:ilvl="8">
      <w:start w:val="1"/>
      <w:numFmt w:val="decimal"/>
      <w:lvlText w:val="%1.%2.%3.%4.%5.%6.%7.%8.%9"/>
      <w:lvlJc w:val="left"/>
      <w:pPr>
        <w:ind w:left="7120" w:hanging="2880"/>
      </w:pPr>
    </w:lvl>
  </w:abstractNum>
  <w:abstractNum w:abstractNumId="1" w15:restartNumberingAfterBreak="0">
    <w:nsid w:val="041F53F1"/>
    <w:multiLevelType w:val="hybridMultilevel"/>
    <w:tmpl w:val="74D0ACA2"/>
    <w:lvl w:ilvl="0" w:tplc="48B23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5004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4DE9"/>
    <w:multiLevelType w:val="hybridMultilevel"/>
    <w:tmpl w:val="09FC7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5FB3"/>
    <w:multiLevelType w:val="multilevel"/>
    <w:tmpl w:val="7BD41BAA"/>
    <w:styleLink w:val="Listaactual19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4" w15:restartNumberingAfterBreak="0">
    <w:nsid w:val="1D21292A"/>
    <w:multiLevelType w:val="hybridMultilevel"/>
    <w:tmpl w:val="CB2C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A1F4A"/>
    <w:multiLevelType w:val="multilevel"/>
    <w:tmpl w:val="72F80160"/>
    <w:styleLink w:val="Listaactual2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3DB3719"/>
    <w:multiLevelType w:val="multilevel"/>
    <w:tmpl w:val="9F46E9F4"/>
    <w:styleLink w:val="Listaactual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3F116DB"/>
    <w:multiLevelType w:val="multilevel"/>
    <w:tmpl w:val="8CCCD57E"/>
    <w:styleLink w:val="Listaactual2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7F34CBF"/>
    <w:multiLevelType w:val="multilevel"/>
    <w:tmpl w:val="FC563A04"/>
    <w:styleLink w:val="Listaactual2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83C3DCE"/>
    <w:multiLevelType w:val="hybridMultilevel"/>
    <w:tmpl w:val="5B227D8E"/>
    <w:lvl w:ilvl="0" w:tplc="51C0B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5004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04B1A"/>
    <w:multiLevelType w:val="multilevel"/>
    <w:tmpl w:val="3B78B592"/>
    <w:styleLink w:val="Listaactual2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9A00DCA"/>
    <w:multiLevelType w:val="multilevel"/>
    <w:tmpl w:val="30E085CE"/>
    <w:styleLink w:val="Listaactual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2.1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12" w15:restartNumberingAfterBreak="0">
    <w:nsid w:val="2AC8704B"/>
    <w:multiLevelType w:val="hybridMultilevel"/>
    <w:tmpl w:val="F6FE13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F0D98"/>
    <w:multiLevelType w:val="multilevel"/>
    <w:tmpl w:val="25323ED2"/>
    <w:styleLink w:val="Listaactual3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14" w15:restartNumberingAfterBreak="0">
    <w:nsid w:val="2B4125DA"/>
    <w:multiLevelType w:val="multilevel"/>
    <w:tmpl w:val="E26603B2"/>
    <w:styleLink w:val="Listaactual21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CAC7508"/>
    <w:multiLevelType w:val="multilevel"/>
    <w:tmpl w:val="16E82794"/>
    <w:styleLink w:val="Listaactual5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2.1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16" w15:restartNumberingAfterBreak="0">
    <w:nsid w:val="32C031CA"/>
    <w:multiLevelType w:val="multilevel"/>
    <w:tmpl w:val="30F49066"/>
    <w:styleLink w:val="Listaactual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17" w15:restartNumberingAfterBreak="0">
    <w:nsid w:val="3BB96E0B"/>
    <w:multiLevelType w:val="hybridMultilevel"/>
    <w:tmpl w:val="B17C70FE"/>
    <w:lvl w:ilvl="0" w:tplc="D93C52FA">
      <w:numFmt w:val="bullet"/>
      <w:lvlText w:val=""/>
      <w:lvlJc w:val="left"/>
      <w:pPr>
        <w:ind w:left="720" w:hanging="360"/>
      </w:pPr>
      <w:rPr>
        <w:rFonts w:ascii="Arial" w:eastAsia="Montserra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4F83"/>
    <w:multiLevelType w:val="multilevel"/>
    <w:tmpl w:val="6D4EA6CA"/>
    <w:styleLink w:val="Listaactual1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19" w15:restartNumberingAfterBreak="0">
    <w:nsid w:val="3C804148"/>
    <w:multiLevelType w:val="multilevel"/>
    <w:tmpl w:val="2500DAAA"/>
    <w:styleLink w:val="Listaactual9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0" w15:restartNumberingAfterBreak="0">
    <w:nsid w:val="40182527"/>
    <w:multiLevelType w:val="multilevel"/>
    <w:tmpl w:val="C526F0BE"/>
    <w:styleLink w:val="Listaactual17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5A62D06"/>
    <w:multiLevelType w:val="multilevel"/>
    <w:tmpl w:val="06380EB6"/>
    <w:styleLink w:val="Listaactual1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2" w15:restartNumberingAfterBreak="0">
    <w:nsid w:val="45C43DDA"/>
    <w:multiLevelType w:val="multilevel"/>
    <w:tmpl w:val="5DAC2D6E"/>
    <w:styleLink w:val="Listaactual13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3" w15:restartNumberingAfterBreak="0">
    <w:nsid w:val="4BAA04D9"/>
    <w:multiLevelType w:val="multilevel"/>
    <w:tmpl w:val="30E085CE"/>
    <w:styleLink w:val="Listaactual7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2.1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4" w15:restartNumberingAfterBreak="0">
    <w:nsid w:val="4D1F561F"/>
    <w:multiLevelType w:val="multilevel"/>
    <w:tmpl w:val="C6343856"/>
    <w:styleLink w:val="Listaactual25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0564308"/>
    <w:multiLevelType w:val="multilevel"/>
    <w:tmpl w:val="EE003512"/>
    <w:styleLink w:val="Listaactual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2.1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6" w15:restartNumberingAfterBreak="0">
    <w:nsid w:val="56D858F8"/>
    <w:multiLevelType w:val="multilevel"/>
    <w:tmpl w:val="A6E41EB8"/>
    <w:styleLink w:val="Listaactual1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7174F26"/>
    <w:multiLevelType w:val="multilevel"/>
    <w:tmpl w:val="FBA47DD0"/>
    <w:styleLink w:val="Listaactual2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7906804"/>
    <w:multiLevelType w:val="multilevel"/>
    <w:tmpl w:val="3BF45E72"/>
    <w:styleLink w:val="Listaactual11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1.%2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29" w15:restartNumberingAfterBreak="0">
    <w:nsid w:val="58632170"/>
    <w:multiLevelType w:val="hybridMultilevel"/>
    <w:tmpl w:val="F6FE13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A54"/>
    <w:multiLevelType w:val="hybridMultilevel"/>
    <w:tmpl w:val="B1A6E48E"/>
    <w:lvl w:ilvl="0" w:tplc="A04AA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5004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01B6D"/>
    <w:multiLevelType w:val="multilevel"/>
    <w:tmpl w:val="1B98F1FA"/>
    <w:styleLink w:val="Listaactual1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3%2.1.%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32" w15:restartNumberingAfterBreak="0">
    <w:nsid w:val="613A3190"/>
    <w:multiLevelType w:val="multilevel"/>
    <w:tmpl w:val="DA5459E6"/>
    <w:lvl w:ilvl="0">
      <w:start w:val="1"/>
      <w:numFmt w:val="decimal"/>
      <w:pStyle w:val="Ttulo1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851" w:hanging="851"/>
      </w:pPr>
      <w:rPr>
        <w:rFonts w:asciiTheme="minorHAnsi" w:hAnsiTheme="minorHAnsi" w:hint="default"/>
        <w:b w:val="0"/>
        <w:i w:val="0"/>
        <w:sz w:val="32"/>
      </w:rPr>
    </w:lvl>
    <w:lvl w:ilvl="3">
      <w:start w:val="1"/>
      <w:numFmt w:val="decimal"/>
      <w:pStyle w:val="Ttulo4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617A5ADC"/>
    <w:multiLevelType w:val="multilevel"/>
    <w:tmpl w:val="A46AEFCC"/>
    <w:styleLink w:val="Listaactual27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66257914"/>
    <w:multiLevelType w:val="multilevel"/>
    <w:tmpl w:val="F0FEE18A"/>
    <w:styleLink w:val="Listaactual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8281262"/>
    <w:multiLevelType w:val="hybridMultilevel"/>
    <w:tmpl w:val="C66E24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691D96"/>
    <w:multiLevelType w:val="hybridMultilevel"/>
    <w:tmpl w:val="57024234"/>
    <w:lvl w:ilvl="0" w:tplc="42E81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5004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F3F27"/>
    <w:multiLevelType w:val="hybridMultilevel"/>
    <w:tmpl w:val="F6FE13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13DEA"/>
    <w:multiLevelType w:val="multilevel"/>
    <w:tmpl w:val="9E6AC6DA"/>
    <w:styleLink w:val="Listaactual23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1D19E8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pStyle w:val="Ttulo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0" w15:restartNumberingAfterBreak="0">
    <w:nsid w:val="763801CF"/>
    <w:multiLevelType w:val="hybridMultilevel"/>
    <w:tmpl w:val="F6FE13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E549D"/>
    <w:multiLevelType w:val="hybridMultilevel"/>
    <w:tmpl w:val="CE8A1C2E"/>
    <w:lvl w:ilvl="0" w:tplc="87C06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5004C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F4BAD"/>
    <w:multiLevelType w:val="multilevel"/>
    <w:tmpl w:val="84844C9E"/>
    <w:styleLink w:val="Listaactual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2.1.1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1" w:hanging="187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880"/>
      </w:pPr>
      <w:rPr>
        <w:rFonts w:hint="default"/>
      </w:rPr>
    </w:lvl>
  </w:abstractNum>
  <w:abstractNum w:abstractNumId="43" w15:restartNumberingAfterBreak="0">
    <w:nsid w:val="7F3C7897"/>
    <w:multiLevelType w:val="hybridMultilevel"/>
    <w:tmpl w:val="2708CF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694289">
    <w:abstractNumId w:val="4"/>
  </w:num>
  <w:num w:numId="2" w16cid:durableId="1533886020">
    <w:abstractNumId w:val="37"/>
  </w:num>
  <w:num w:numId="3" w16cid:durableId="1189029941">
    <w:abstractNumId w:val="39"/>
  </w:num>
  <w:num w:numId="4" w16cid:durableId="732654704">
    <w:abstractNumId w:val="0"/>
  </w:num>
  <w:num w:numId="5" w16cid:durableId="1629749335">
    <w:abstractNumId w:val="16"/>
  </w:num>
  <w:num w:numId="6" w16cid:durableId="602155810">
    <w:abstractNumId w:val="13"/>
  </w:num>
  <w:num w:numId="7" w16cid:durableId="1217012975">
    <w:abstractNumId w:val="25"/>
  </w:num>
  <w:num w:numId="8" w16cid:durableId="71003974">
    <w:abstractNumId w:val="15"/>
  </w:num>
  <w:num w:numId="9" w16cid:durableId="944194072">
    <w:abstractNumId w:val="11"/>
  </w:num>
  <w:num w:numId="10" w16cid:durableId="769081662">
    <w:abstractNumId w:val="23"/>
  </w:num>
  <w:num w:numId="11" w16cid:durableId="1698694861">
    <w:abstractNumId w:val="42"/>
  </w:num>
  <w:num w:numId="12" w16cid:durableId="987132047">
    <w:abstractNumId w:val="19"/>
  </w:num>
  <w:num w:numId="13" w16cid:durableId="626744179">
    <w:abstractNumId w:val="18"/>
  </w:num>
  <w:num w:numId="14" w16cid:durableId="720330129">
    <w:abstractNumId w:val="28"/>
  </w:num>
  <w:num w:numId="15" w16cid:durableId="1517247">
    <w:abstractNumId w:val="21"/>
  </w:num>
  <w:num w:numId="16" w16cid:durableId="74473488">
    <w:abstractNumId w:val="22"/>
  </w:num>
  <w:num w:numId="17" w16cid:durableId="1548755190">
    <w:abstractNumId w:val="31"/>
  </w:num>
  <w:num w:numId="18" w16cid:durableId="1056583078">
    <w:abstractNumId w:val="34"/>
  </w:num>
  <w:num w:numId="19" w16cid:durableId="1862931041">
    <w:abstractNumId w:val="6"/>
  </w:num>
  <w:num w:numId="20" w16cid:durableId="301160845">
    <w:abstractNumId w:val="20"/>
  </w:num>
  <w:num w:numId="21" w16cid:durableId="2099325995">
    <w:abstractNumId w:val="26"/>
  </w:num>
  <w:num w:numId="22" w16cid:durableId="1309628994">
    <w:abstractNumId w:val="32"/>
  </w:num>
  <w:num w:numId="23" w16cid:durableId="810484409">
    <w:abstractNumId w:val="3"/>
  </w:num>
  <w:num w:numId="24" w16cid:durableId="345837294">
    <w:abstractNumId w:val="5"/>
  </w:num>
  <w:num w:numId="25" w16cid:durableId="1228998953">
    <w:abstractNumId w:val="14"/>
  </w:num>
  <w:num w:numId="26" w16cid:durableId="1977443296">
    <w:abstractNumId w:val="8"/>
  </w:num>
  <w:num w:numId="27" w16cid:durableId="1894929299">
    <w:abstractNumId w:val="38"/>
  </w:num>
  <w:num w:numId="28" w16cid:durableId="2075615086">
    <w:abstractNumId w:val="7"/>
  </w:num>
  <w:num w:numId="29" w16cid:durableId="773981699">
    <w:abstractNumId w:val="24"/>
  </w:num>
  <w:num w:numId="30" w16cid:durableId="466895990">
    <w:abstractNumId w:val="27"/>
  </w:num>
  <w:num w:numId="31" w16cid:durableId="95029081">
    <w:abstractNumId w:val="33"/>
  </w:num>
  <w:num w:numId="32" w16cid:durableId="1585261305">
    <w:abstractNumId w:val="10"/>
  </w:num>
  <w:num w:numId="33" w16cid:durableId="1130175495">
    <w:abstractNumId w:val="41"/>
  </w:num>
  <w:num w:numId="34" w16cid:durableId="1259558329">
    <w:abstractNumId w:val="30"/>
  </w:num>
  <w:num w:numId="35" w16cid:durableId="560530335">
    <w:abstractNumId w:val="9"/>
  </w:num>
  <w:num w:numId="36" w16cid:durableId="1751193640">
    <w:abstractNumId w:val="36"/>
  </w:num>
  <w:num w:numId="37" w16cid:durableId="147334219">
    <w:abstractNumId w:val="1"/>
  </w:num>
  <w:num w:numId="38" w16cid:durableId="346521272">
    <w:abstractNumId w:val="32"/>
  </w:num>
  <w:num w:numId="39" w16cid:durableId="55590543">
    <w:abstractNumId w:val="32"/>
  </w:num>
  <w:num w:numId="40" w16cid:durableId="617683998">
    <w:abstractNumId w:val="32"/>
  </w:num>
  <w:num w:numId="41" w16cid:durableId="2080010311">
    <w:abstractNumId w:val="29"/>
  </w:num>
  <w:num w:numId="42" w16cid:durableId="27950529">
    <w:abstractNumId w:val="40"/>
  </w:num>
  <w:num w:numId="43" w16cid:durableId="968902214">
    <w:abstractNumId w:val="12"/>
  </w:num>
  <w:num w:numId="44" w16cid:durableId="467288398">
    <w:abstractNumId w:val="43"/>
  </w:num>
  <w:num w:numId="45" w16cid:durableId="1760131035">
    <w:abstractNumId w:val="17"/>
  </w:num>
  <w:num w:numId="46" w16cid:durableId="941834914">
    <w:abstractNumId w:val="2"/>
  </w:num>
  <w:num w:numId="47" w16cid:durableId="1625490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99"/>
    <w:rsid w:val="00007CDE"/>
    <w:rsid w:val="00027439"/>
    <w:rsid w:val="000466D9"/>
    <w:rsid w:val="00051990"/>
    <w:rsid w:val="00076A71"/>
    <w:rsid w:val="000B2395"/>
    <w:rsid w:val="000E0E51"/>
    <w:rsid w:val="000F5CC5"/>
    <w:rsid w:val="000F790F"/>
    <w:rsid w:val="00100DBC"/>
    <w:rsid w:val="001024AF"/>
    <w:rsid w:val="00134770"/>
    <w:rsid w:val="00136155"/>
    <w:rsid w:val="001477CB"/>
    <w:rsid w:val="001557A2"/>
    <w:rsid w:val="0016307F"/>
    <w:rsid w:val="0016622A"/>
    <w:rsid w:val="00191FE5"/>
    <w:rsid w:val="00192A96"/>
    <w:rsid w:val="0019473B"/>
    <w:rsid w:val="001A6779"/>
    <w:rsid w:val="001A7150"/>
    <w:rsid w:val="001C118E"/>
    <w:rsid w:val="001D3AE9"/>
    <w:rsid w:val="001E6663"/>
    <w:rsid w:val="001F246F"/>
    <w:rsid w:val="001F50EE"/>
    <w:rsid w:val="001F5CFC"/>
    <w:rsid w:val="002107E4"/>
    <w:rsid w:val="00210DC8"/>
    <w:rsid w:val="00222A90"/>
    <w:rsid w:val="00227BB3"/>
    <w:rsid w:val="0024124D"/>
    <w:rsid w:val="00247549"/>
    <w:rsid w:val="00272FFF"/>
    <w:rsid w:val="00283FE0"/>
    <w:rsid w:val="002B7B9A"/>
    <w:rsid w:val="002F08B3"/>
    <w:rsid w:val="00302FBF"/>
    <w:rsid w:val="003043EF"/>
    <w:rsid w:val="003333CC"/>
    <w:rsid w:val="003426E1"/>
    <w:rsid w:val="003518F6"/>
    <w:rsid w:val="0035302F"/>
    <w:rsid w:val="00372D66"/>
    <w:rsid w:val="00383C02"/>
    <w:rsid w:val="00385C4A"/>
    <w:rsid w:val="00387E73"/>
    <w:rsid w:val="003922F0"/>
    <w:rsid w:val="003E530B"/>
    <w:rsid w:val="003F048B"/>
    <w:rsid w:val="0045695A"/>
    <w:rsid w:val="004664DE"/>
    <w:rsid w:val="0047074F"/>
    <w:rsid w:val="004927B4"/>
    <w:rsid w:val="00496360"/>
    <w:rsid w:val="004A3A14"/>
    <w:rsid w:val="004A72DD"/>
    <w:rsid w:val="004C561C"/>
    <w:rsid w:val="004D6107"/>
    <w:rsid w:val="004F209A"/>
    <w:rsid w:val="004F30E6"/>
    <w:rsid w:val="004F4A7E"/>
    <w:rsid w:val="00556D3D"/>
    <w:rsid w:val="00577837"/>
    <w:rsid w:val="00593C80"/>
    <w:rsid w:val="005A01C2"/>
    <w:rsid w:val="005C6D67"/>
    <w:rsid w:val="005E2BF0"/>
    <w:rsid w:val="005E2D5B"/>
    <w:rsid w:val="005E6237"/>
    <w:rsid w:val="005E6E68"/>
    <w:rsid w:val="00601704"/>
    <w:rsid w:val="00602774"/>
    <w:rsid w:val="0060560E"/>
    <w:rsid w:val="006371F0"/>
    <w:rsid w:val="00644EF5"/>
    <w:rsid w:val="00645E28"/>
    <w:rsid w:val="00663C4B"/>
    <w:rsid w:val="00691ECC"/>
    <w:rsid w:val="006937EF"/>
    <w:rsid w:val="006A242F"/>
    <w:rsid w:val="006A477A"/>
    <w:rsid w:val="006B50A0"/>
    <w:rsid w:val="0070487D"/>
    <w:rsid w:val="007519C0"/>
    <w:rsid w:val="007651F3"/>
    <w:rsid w:val="0078176D"/>
    <w:rsid w:val="00784FFC"/>
    <w:rsid w:val="00796CE2"/>
    <w:rsid w:val="007A1C27"/>
    <w:rsid w:val="007A3CEE"/>
    <w:rsid w:val="007C7B3F"/>
    <w:rsid w:val="007D70B9"/>
    <w:rsid w:val="00835A98"/>
    <w:rsid w:val="00835D62"/>
    <w:rsid w:val="008464A2"/>
    <w:rsid w:val="0085008E"/>
    <w:rsid w:val="008920FA"/>
    <w:rsid w:val="00895505"/>
    <w:rsid w:val="008A357B"/>
    <w:rsid w:val="008C4A34"/>
    <w:rsid w:val="008E1FBC"/>
    <w:rsid w:val="008E3549"/>
    <w:rsid w:val="008E6E1C"/>
    <w:rsid w:val="008E734B"/>
    <w:rsid w:val="008F7362"/>
    <w:rsid w:val="00920FAD"/>
    <w:rsid w:val="00935CE4"/>
    <w:rsid w:val="009460A5"/>
    <w:rsid w:val="0094706F"/>
    <w:rsid w:val="00947D82"/>
    <w:rsid w:val="009622C5"/>
    <w:rsid w:val="00972994"/>
    <w:rsid w:val="009752D2"/>
    <w:rsid w:val="009B47B7"/>
    <w:rsid w:val="009C3AB3"/>
    <w:rsid w:val="009C77FF"/>
    <w:rsid w:val="009C7948"/>
    <w:rsid w:val="009C7D94"/>
    <w:rsid w:val="009E338D"/>
    <w:rsid w:val="00A03E58"/>
    <w:rsid w:val="00A10169"/>
    <w:rsid w:val="00A135C7"/>
    <w:rsid w:val="00A16862"/>
    <w:rsid w:val="00A257F1"/>
    <w:rsid w:val="00A30729"/>
    <w:rsid w:val="00A35E97"/>
    <w:rsid w:val="00A6104A"/>
    <w:rsid w:val="00A6533B"/>
    <w:rsid w:val="00A8296D"/>
    <w:rsid w:val="00A8685E"/>
    <w:rsid w:val="00A9768F"/>
    <w:rsid w:val="00A9798F"/>
    <w:rsid w:val="00AA4B99"/>
    <w:rsid w:val="00AB6791"/>
    <w:rsid w:val="00AB6EC0"/>
    <w:rsid w:val="00AC5E13"/>
    <w:rsid w:val="00AC76FC"/>
    <w:rsid w:val="00AD773E"/>
    <w:rsid w:val="00AE018B"/>
    <w:rsid w:val="00AE5312"/>
    <w:rsid w:val="00AE5C3B"/>
    <w:rsid w:val="00AF07A1"/>
    <w:rsid w:val="00AF4399"/>
    <w:rsid w:val="00AF7049"/>
    <w:rsid w:val="00B15013"/>
    <w:rsid w:val="00B20F8F"/>
    <w:rsid w:val="00B5180A"/>
    <w:rsid w:val="00B550EC"/>
    <w:rsid w:val="00B56032"/>
    <w:rsid w:val="00B717BD"/>
    <w:rsid w:val="00B849E6"/>
    <w:rsid w:val="00B96991"/>
    <w:rsid w:val="00BA3947"/>
    <w:rsid w:val="00BB5E3B"/>
    <w:rsid w:val="00BC17A7"/>
    <w:rsid w:val="00BD4983"/>
    <w:rsid w:val="00BF619D"/>
    <w:rsid w:val="00C15C75"/>
    <w:rsid w:val="00C16115"/>
    <w:rsid w:val="00C21832"/>
    <w:rsid w:val="00C252F0"/>
    <w:rsid w:val="00C35361"/>
    <w:rsid w:val="00C4481B"/>
    <w:rsid w:val="00C535A7"/>
    <w:rsid w:val="00C55D1A"/>
    <w:rsid w:val="00C85DF3"/>
    <w:rsid w:val="00C92BB1"/>
    <w:rsid w:val="00C96CDC"/>
    <w:rsid w:val="00C97DC7"/>
    <w:rsid w:val="00CB3F11"/>
    <w:rsid w:val="00CB5F36"/>
    <w:rsid w:val="00CC32FE"/>
    <w:rsid w:val="00CD6721"/>
    <w:rsid w:val="00CE5366"/>
    <w:rsid w:val="00CF75B7"/>
    <w:rsid w:val="00D06C52"/>
    <w:rsid w:val="00D126DA"/>
    <w:rsid w:val="00D1476C"/>
    <w:rsid w:val="00D162EE"/>
    <w:rsid w:val="00D202F2"/>
    <w:rsid w:val="00D222CA"/>
    <w:rsid w:val="00D6320C"/>
    <w:rsid w:val="00D93F2D"/>
    <w:rsid w:val="00D95790"/>
    <w:rsid w:val="00DC306A"/>
    <w:rsid w:val="00DC7BDA"/>
    <w:rsid w:val="00DE225C"/>
    <w:rsid w:val="00DE486B"/>
    <w:rsid w:val="00DF6F12"/>
    <w:rsid w:val="00E033C8"/>
    <w:rsid w:val="00E3754B"/>
    <w:rsid w:val="00E45927"/>
    <w:rsid w:val="00E60322"/>
    <w:rsid w:val="00E654A7"/>
    <w:rsid w:val="00E921F5"/>
    <w:rsid w:val="00EA11B6"/>
    <w:rsid w:val="00EA736C"/>
    <w:rsid w:val="00EB475F"/>
    <w:rsid w:val="00F32FE0"/>
    <w:rsid w:val="00F43269"/>
    <w:rsid w:val="00F44244"/>
    <w:rsid w:val="00F5182E"/>
    <w:rsid w:val="00F55D97"/>
    <w:rsid w:val="00F6166A"/>
    <w:rsid w:val="00F661FC"/>
    <w:rsid w:val="00F670CE"/>
    <w:rsid w:val="00F94EEE"/>
    <w:rsid w:val="00FA4B01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2AB8A"/>
  <w15:chartTrackingRefBased/>
  <w15:docId w15:val="{A6509657-D7A2-4F97-A88C-699D6144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A0"/>
    <w:rPr>
      <w:rFonts w:eastAsia="Montserrat" w:cs="Montserra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B50A0"/>
    <w:pPr>
      <w:numPr>
        <w:numId w:val="22"/>
      </w:numPr>
      <w:spacing w:before="480"/>
      <w:contextualSpacing/>
      <w:outlineLvl w:val="0"/>
    </w:pPr>
    <w:rPr>
      <w:rFonts w:eastAsiaTheme="minorEastAsia" w:cstheme="minorBidi"/>
      <w:b/>
      <w:bCs/>
      <w:color w:val="E4004B"/>
      <w:sz w:val="48"/>
      <w:szCs w:val="48"/>
    </w:rPr>
  </w:style>
  <w:style w:type="paragraph" w:styleId="Ttulo2">
    <w:name w:val="heading 2"/>
    <w:basedOn w:val="Ttulo3"/>
    <w:next w:val="Normal"/>
    <w:link w:val="Ttulo2Car"/>
    <w:uiPriority w:val="9"/>
    <w:unhideWhenUsed/>
    <w:qFormat/>
    <w:rsid w:val="006B50A0"/>
    <w:pPr>
      <w:numPr>
        <w:ilvl w:val="1"/>
      </w:numPr>
      <w:outlineLvl w:val="1"/>
    </w:pPr>
    <w:rPr>
      <w:color w:val="E4004B"/>
      <w:sz w:val="36"/>
      <w:szCs w:val="36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6B50A0"/>
    <w:pPr>
      <w:numPr>
        <w:ilvl w:val="2"/>
        <w:numId w:val="22"/>
      </w:numPr>
      <w:spacing w:before="240"/>
      <w:outlineLvl w:val="2"/>
    </w:pPr>
    <w:rPr>
      <w:rFonts w:eastAsiaTheme="minorEastAsia" w:cstheme="minorBidi"/>
      <w:sz w:val="32"/>
      <w:szCs w:val="32"/>
    </w:rPr>
  </w:style>
  <w:style w:type="paragraph" w:styleId="Ttulo4">
    <w:name w:val="heading 4"/>
    <w:basedOn w:val="Ttulo5"/>
    <w:next w:val="Normal"/>
    <w:uiPriority w:val="9"/>
    <w:unhideWhenUsed/>
    <w:qFormat/>
    <w:rsid w:val="006B50A0"/>
    <w:pPr>
      <w:numPr>
        <w:ilvl w:val="3"/>
      </w:numPr>
      <w:spacing w:before="200"/>
      <w:contextualSpacing w:val="0"/>
      <w:outlineLvl w:val="3"/>
    </w:pPr>
    <w:rPr>
      <w:rFonts w:cs="Arial (Cuerpo en alfabeto compl"/>
      <w:color w:val="000000" w:themeColor="text1"/>
      <w:sz w:val="28"/>
    </w:rPr>
  </w:style>
  <w:style w:type="paragraph" w:styleId="Ttulo5">
    <w:name w:val="heading 5"/>
    <w:basedOn w:val="Ttulo1"/>
    <w:next w:val="Normal"/>
    <w:link w:val="Ttulo5Car"/>
    <w:uiPriority w:val="9"/>
    <w:unhideWhenUsed/>
    <w:qFormat/>
    <w:rsid w:val="006B50A0"/>
    <w:pPr>
      <w:numPr>
        <w:ilvl w:val="4"/>
      </w:numPr>
      <w:outlineLvl w:val="4"/>
    </w:pPr>
    <w:rPr>
      <w:bCs w:val="0"/>
      <w:color w:val="auto"/>
      <w:sz w:val="24"/>
      <w:szCs w:val="3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B50A0"/>
    <w:pPr>
      <w:numPr>
        <w:ilvl w:val="5"/>
        <w:numId w:val="22"/>
      </w:numPr>
      <w:tabs>
        <w:tab w:val="num" w:pos="360"/>
      </w:tabs>
      <w:ind w:left="0" w:firstLine="0"/>
      <w:outlineLvl w:val="5"/>
    </w:pPr>
    <w:rPr>
      <w:rFonts w:eastAsiaTheme="minorEastAsia" w:cstheme="minorBidi"/>
      <w:b/>
      <w:bCs/>
    </w:rPr>
  </w:style>
  <w:style w:type="paragraph" w:styleId="Ttulo7">
    <w:name w:val="heading 7"/>
    <w:basedOn w:val="Normal"/>
    <w:next w:val="Normal"/>
    <w:uiPriority w:val="9"/>
    <w:unhideWhenUsed/>
    <w:qFormat/>
    <w:rsid w:val="006B50A0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Ttulo8">
    <w:name w:val="heading 8"/>
    <w:basedOn w:val="Normal"/>
    <w:next w:val="Normal"/>
    <w:uiPriority w:val="9"/>
    <w:unhideWhenUsed/>
    <w:qFormat/>
    <w:rsid w:val="006B50A0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uiPriority w:val="9"/>
    <w:unhideWhenUsed/>
    <w:qFormat/>
    <w:rsid w:val="006B50A0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unhideWhenUsed/>
    <w:rsid w:val="006B50A0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6B50A0"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Prrafodelista"/>
    <w:next w:val="Normal"/>
    <w:link w:val="TtuloCar"/>
    <w:uiPriority w:val="10"/>
    <w:qFormat/>
    <w:rsid w:val="006B50A0"/>
    <w:pPr>
      <w:numPr>
        <w:ilvl w:val="2"/>
        <w:numId w:val="3"/>
      </w:numPr>
    </w:pPr>
    <w:rPr>
      <w:rFonts w:eastAsiaTheme="minorEastAsia" w:cstheme="minorBidi"/>
      <w:b/>
      <w:bCs/>
      <w:color w:val="E4004B"/>
      <w:sz w:val="36"/>
      <w:szCs w:val="36"/>
    </w:rPr>
  </w:style>
  <w:style w:type="character" w:customStyle="1" w:styleId="TtuloCar1">
    <w:name w:val="Título Car1"/>
    <w:basedOn w:val="Fuentedeprrafopredeter"/>
    <w:uiPriority w:val="10"/>
    <w:rsid w:val="00B5180A"/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</w:rPr>
  </w:style>
  <w:style w:type="paragraph" w:styleId="Subttulo">
    <w:name w:val="Subtitle"/>
    <w:basedOn w:val="Ttulo6"/>
    <w:next w:val="Normal"/>
    <w:link w:val="SubttuloCar"/>
    <w:uiPriority w:val="11"/>
    <w:qFormat/>
    <w:rsid w:val="006B50A0"/>
  </w:style>
  <w:style w:type="character" w:customStyle="1" w:styleId="SubttuloCar1">
    <w:name w:val="Subtítulo Car1"/>
    <w:basedOn w:val="Fuentedeprrafopredeter"/>
    <w:uiPriority w:val="11"/>
    <w:rsid w:val="00B5180A"/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paragraph" w:styleId="Cita">
    <w:name w:val="Quote"/>
    <w:basedOn w:val="Normal"/>
    <w:next w:val="Normal"/>
    <w:link w:val="CitaCar"/>
    <w:uiPriority w:val="29"/>
    <w:qFormat/>
    <w:rsid w:val="006B50A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1">
    <w:name w:val="Cita Car1"/>
    <w:basedOn w:val="Fuentedeprrafopredeter"/>
    <w:uiPriority w:val="29"/>
    <w:rsid w:val="00B5180A"/>
    <w:rPr>
      <w:i/>
      <w:iCs/>
      <w:color w:val="404040" w:themeColor="text1" w:themeTint="BF"/>
      <w:lang w:val="es-C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50A0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destacadaCar1">
    <w:name w:val="Cita destacada Car1"/>
    <w:basedOn w:val="Fuentedeprrafopredeter"/>
    <w:uiPriority w:val="30"/>
    <w:rsid w:val="00B5180A"/>
    <w:rPr>
      <w:i/>
      <w:iCs/>
      <w:color w:val="0F4761" w:themeColor="accent1" w:themeShade="BF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6B50A0"/>
    <w:pPr>
      <w:tabs>
        <w:tab w:val="center" w:pos="4680"/>
        <w:tab w:val="right" w:pos="9360"/>
      </w:tabs>
    </w:pPr>
    <w:rPr>
      <w:rFonts w:eastAsiaTheme="minorHAnsi" w:cstheme="minorBidi"/>
      <w:kern w:val="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B50A0"/>
  </w:style>
  <w:style w:type="paragraph" w:styleId="Piedepgina">
    <w:name w:val="footer"/>
    <w:basedOn w:val="Normal"/>
    <w:link w:val="PiedepginaCar"/>
    <w:uiPriority w:val="99"/>
    <w:unhideWhenUsed/>
    <w:rsid w:val="006B50A0"/>
    <w:pPr>
      <w:tabs>
        <w:tab w:val="center" w:pos="4680"/>
        <w:tab w:val="right" w:pos="9360"/>
      </w:tabs>
    </w:pPr>
    <w:rPr>
      <w:rFonts w:eastAsiaTheme="minorHAnsi" w:cstheme="minorBidi"/>
      <w:kern w:val="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50A0"/>
  </w:style>
  <w:style w:type="character" w:styleId="Hipervnculo">
    <w:name w:val="Hyperlink"/>
    <w:basedOn w:val="Fuentedeprrafopredeter"/>
    <w:uiPriority w:val="99"/>
    <w:unhideWhenUsed/>
    <w:rsid w:val="006B50A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636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257F1"/>
    <w:pPr>
      <w:spacing w:after="0" w:line="240" w:lineRule="auto"/>
    </w:pPr>
    <w:rPr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6B50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43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439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B50A0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link w:val="Ttulo1"/>
    <w:uiPriority w:val="9"/>
    <w:rsid w:val="006B50A0"/>
    <w:rPr>
      <w:rFonts w:eastAsiaTheme="minorEastAsia"/>
      <w:b/>
      <w:bCs/>
      <w:color w:val="E4004B"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link w:val="Ttulo2"/>
    <w:uiPriority w:val="9"/>
    <w:rsid w:val="006B50A0"/>
    <w:rPr>
      <w:rFonts w:eastAsiaTheme="minorEastAsia"/>
      <w:color w:val="E4004B"/>
      <w:kern w:val="0"/>
      <w:sz w:val="36"/>
      <w:szCs w:val="36"/>
      <w:lang w:val="es-ES"/>
      <w14:ligatures w14:val="none"/>
    </w:rPr>
  </w:style>
  <w:style w:type="character" w:customStyle="1" w:styleId="Ttulo3Car">
    <w:name w:val="Título 3 Car"/>
    <w:link w:val="Ttulo3"/>
    <w:uiPriority w:val="9"/>
    <w:rsid w:val="006B50A0"/>
    <w:rPr>
      <w:rFonts w:eastAsiaTheme="minorEastAsia"/>
      <w:kern w:val="0"/>
      <w:sz w:val="32"/>
      <w:szCs w:val="32"/>
      <w:lang w:val="es-ES"/>
      <w14:ligatures w14:val="none"/>
    </w:rPr>
  </w:style>
  <w:style w:type="character" w:customStyle="1" w:styleId="Ttulo4Car">
    <w:name w:val="Título 4 Car"/>
    <w:basedOn w:val="Fuentedeprrafopredeter"/>
    <w:uiPriority w:val="9"/>
    <w:semiHidden/>
    <w:rsid w:val="009622C5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link w:val="Ttulo5"/>
    <w:uiPriority w:val="9"/>
    <w:rsid w:val="006B50A0"/>
    <w:rPr>
      <w:rFonts w:eastAsiaTheme="minorEastAsia"/>
      <w:b/>
      <w:kern w:val="0"/>
      <w:szCs w:val="32"/>
      <w:lang w:val="es-ES"/>
      <w14:ligatures w14:val="none"/>
    </w:rPr>
  </w:style>
  <w:style w:type="character" w:customStyle="1" w:styleId="Ttulo6Car">
    <w:name w:val="Título 6 Car"/>
    <w:link w:val="Ttulo6"/>
    <w:uiPriority w:val="9"/>
    <w:rsid w:val="006B50A0"/>
    <w:rPr>
      <w:rFonts w:eastAsiaTheme="minorEastAsia"/>
      <w:b/>
      <w:bCs/>
      <w:kern w:val="0"/>
      <w:lang w:val="es-ES"/>
      <w14:ligatures w14:val="none"/>
    </w:rPr>
  </w:style>
  <w:style w:type="character" w:customStyle="1" w:styleId="Ttulo7Car">
    <w:name w:val="Título 7 Car"/>
    <w:basedOn w:val="Fuentedeprrafopredeter"/>
    <w:uiPriority w:val="9"/>
    <w:semiHidden/>
    <w:rsid w:val="009622C5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uiPriority w:val="9"/>
    <w:semiHidden/>
    <w:rsid w:val="009622C5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uiPriority w:val="9"/>
    <w:semiHidden/>
    <w:rsid w:val="009622C5"/>
    <w:rPr>
      <w:rFonts w:eastAsiaTheme="majorEastAsia" w:cstheme="majorBidi"/>
      <w:color w:val="272727" w:themeColor="text1" w:themeTint="D8"/>
      <w:lang w:val="es-ES"/>
    </w:rPr>
  </w:style>
  <w:style w:type="character" w:customStyle="1" w:styleId="TtuloCar">
    <w:name w:val="Título Car"/>
    <w:link w:val="Ttulo"/>
    <w:uiPriority w:val="10"/>
    <w:rsid w:val="006B50A0"/>
    <w:rPr>
      <w:rFonts w:eastAsiaTheme="minorEastAsia"/>
      <w:b/>
      <w:bCs/>
      <w:color w:val="E4004B"/>
      <w:kern w:val="0"/>
      <w:sz w:val="36"/>
      <w:szCs w:val="36"/>
      <w:lang w:val="es-ES"/>
      <w14:ligatures w14:val="none"/>
    </w:rPr>
  </w:style>
  <w:style w:type="character" w:customStyle="1" w:styleId="SubttuloCar">
    <w:name w:val="Subtítulo Car"/>
    <w:link w:val="Subttulo"/>
    <w:uiPriority w:val="11"/>
    <w:rsid w:val="006B50A0"/>
    <w:rPr>
      <w:rFonts w:eastAsiaTheme="minorEastAsia"/>
      <w:b/>
      <w:bCs/>
      <w:kern w:val="0"/>
      <w:lang w:val="es-ES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9622C5"/>
    <w:rPr>
      <w:rFonts w:eastAsia="Montserrat" w:cs="Montserrat"/>
      <w:i/>
      <w:iCs/>
      <w:color w:val="404040" w:themeColor="text1" w:themeTint="BF"/>
      <w:kern w:val="0"/>
      <w:lang w:val="es-ES"/>
      <w14:ligatures w14:val="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22C5"/>
    <w:rPr>
      <w:rFonts w:eastAsia="Montserrat" w:cs="Montserrat"/>
      <w:i/>
      <w:iCs/>
      <w:color w:val="156082" w:themeColor="accent1"/>
      <w:kern w:val="0"/>
      <w:lang w:val="es-ES"/>
      <w14:ligatures w14:val="none"/>
    </w:rPr>
  </w:style>
  <w:style w:type="paragraph" w:customStyle="1" w:styleId="Titulodocumento">
    <w:name w:val="Titulo documento"/>
    <w:basedOn w:val="Normal"/>
    <w:link w:val="TitulodocumentoChar"/>
    <w:uiPriority w:val="1"/>
    <w:qFormat/>
    <w:rsid w:val="006B50A0"/>
    <w:pPr>
      <w:spacing w:after="240"/>
    </w:pPr>
    <w:rPr>
      <w:b/>
      <w:bCs/>
      <w:sz w:val="72"/>
      <w:szCs w:val="72"/>
    </w:rPr>
  </w:style>
  <w:style w:type="paragraph" w:styleId="TDC1">
    <w:name w:val="toc 1"/>
    <w:basedOn w:val="Normal"/>
    <w:next w:val="Normal"/>
    <w:uiPriority w:val="39"/>
    <w:unhideWhenUsed/>
    <w:rsid w:val="006B50A0"/>
    <w:pPr>
      <w:tabs>
        <w:tab w:val="left" w:pos="567"/>
        <w:tab w:val="right" w:leader="dot" w:pos="9736"/>
      </w:tabs>
      <w:spacing w:after="100"/>
      <w:ind w:left="220"/>
    </w:pPr>
    <w:rPr>
      <w:noProof/>
    </w:rPr>
  </w:style>
  <w:style w:type="paragraph" w:styleId="TDC2">
    <w:name w:val="toc 2"/>
    <w:basedOn w:val="Normal"/>
    <w:next w:val="Normal"/>
    <w:uiPriority w:val="39"/>
    <w:unhideWhenUsed/>
    <w:rsid w:val="006B50A0"/>
    <w:pPr>
      <w:tabs>
        <w:tab w:val="left" w:pos="880"/>
        <w:tab w:val="right" w:leader="dot" w:pos="9736"/>
      </w:tabs>
      <w:spacing w:after="100"/>
      <w:ind w:left="426"/>
    </w:pPr>
    <w:rPr>
      <w:noProof/>
    </w:rPr>
  </w:style>
  <w:style w:type="paragraph" w:customStyle="1" w:styleId="toc10">
    <w:name w:val="toc 10"/>
    <w:basedOn w:val="Normal"/>
    <w:next w:val="Normal"/>
    <w:uiPriority w:val="39"/>
    <w:unhideWhenUsed/>
    <w:rsid w:val="006B50A0"/>
    <w:pPr>
      <w:tabs>
        <w:tab w:val="left" w:pos="567"/>
        <w:tab w:val="right" w:leader="dot" w:pos="9736"/>
      </w:tabs>
      <w:spacing w:after="100"/>
      <w:ind w:left="220"/>
    </w:pPr>
    <w:rPr>
      <w:noProof/>
    </w:rPr>
  </w:style>
  <w:style w:type="paragraph" w:styleId="TDC4">
    <w:name w:val="toc 4"/>
    <w:basedOn w:val="Normal"/>
    <w:next w:val="Normal"/>
    <w:uiPriority w:val="39"/>
    <w:unhideWhenUsed/>
    <w:rsid w:val="006B50A0"/>
    <w:pPr>
      <w:spacing w:after="100"/>
      <w:ind w:left="907"/>
    </w:pPr>
  </w:style>
  <w:style w:type="paragraph" w:styleId="TDC5">
    <w:name w:val="toc 5"/>
    <w:basedOn w:val="Normal"/>
    <w:next w:val="Normal"/>
    <w:uiPriority w:val="39"/>
    <w:unhideWhenUsed/>
    <w:rsid w:val="006B50A0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006B50A0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006B50A0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006B50A0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006B50A0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B50A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7837"/>
    <w:rPr>
      <w:rFonts w:eastAsia="Montserrat" w:cs="Montserrat"/>
      <w:kern w:val="0"/>
      <w:sz w:val="20"/>
      <w:szCs w:val="20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B50A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7837"/>
    <w:rPr>
      <w:rFonts w:eastAsia="Montserrat" w:cs="Montserrat"/>
      <w:kern w:val="0"/>
      <w:sz w:val="20"/>
      <w:szCs w:val="20"/>
      <w:lang w:val="es-ES"/>
      <w14:ligatures w14:val="none"/>
    </w:rPr>
  </w:style>
  <w:style w:type="character" w:customStyle="1" w:styleId="TitulodocumentoChar">
    <w:name w:val="Titulo documento Char"/>
    <w:basedOn w:val="Fuentedeprrafopredeter"/>
    <w:link w:val="Titulodocumento"/>
    <w:uiPriority w:val="1"/>
    <w:rsid w:val="006B50A0"/>
    <w:rPr>
      <w:rFonts w:eastAsia="Montserrat" w:cs="Montserrat"/>
      <w:b/>
      <w:bCs/>
      <w:kern w:val="0"/>
      <w:sz w:val="72"/>
      <w:szCs w:val="72"/>
      <w:lang w:val="es-ES"/>
      <w14:ligatures w14:val="none"/>
    </w:rPr>
  </w:style>
  <w:style w:type="paragraph" w:customStyle="1" w:styleId="Pregunta">
    <w:name w:val="Pregunta"/>
    <w:basedOn w:val="Normal"/>
    <w:link w:val="PreguntaCar"/>
    <w:qFormat/>
    <w:rsid w:val="006B50A0"/>
    <w:rPr>
      <w:b/>
    </w:rPr>
  </w:style>
  <w:style w:type="character" w:customStyle="1" w:styleId="PreguntaCar">
    <w:name w:val="Pregunta Car"/>
    <w:basedOn w:val="SubttuloCar"/>
    <w:link w:val="Pregunta"/>
    <w:rsid w:val="006B50A0"/>
    <w:rPr>
      <w:rFonts w:eastAsia="Montserrat" w:cs="Montserrat"/>
      <w:b/>
      <w:bCs w:val="0"/>
      <w:kern w:val="0"/>
      <w:lang w:val="es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6B50A0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  <w:lang w:eastAsia="es-ES"/>
    </w:rPr>
  </w:style>
  <w:style w:type="numbering" w:customStyle="1" w:styleId="Listaactual1">
    <w:name w:val="Lista actual1"/>
    <w:uiPriority w:val="99"/>
    <w:rsid w:val="006B50A0"/>
    <w:pPr>
      <w:numPr>
        <w:numId w:val="4"/>
      </w:numPr>
    </w:pPr>
  </w:style>
  <w:style w:type="numbering" w:customStyle="1" w:styleId="Listaactual2">
    <w:name w:val="Lista actual2"/>
    <w:uiPriority w:val="99"/>
    <w:rsid w:val="006B50A0"/>
    <w:pPr>
      <w:numPr>
        <w:numId w:val="5"/>
      </w:numPr>
    </w:pPr>
  </w:style>
  <w:style w:type="numbering" w:customStyle="1" w:styleId="Listaactual3">
    <w:name w:val="Lista actual3"/>
    <w:uiPriority w:val="99"/>
    <w:rsid w:val="006B50A0"/>
    <w:pPr>
      <w:numPr>
        <w:numId w:val="6"/>
      </w:numPr>
    </w:pPr>
  </w:style>
  <w:style w:type="numbering" w:customStyle="1" w:styleId="Listaactual4">
    <w:name w:val="Lista actual4"/>
    <w:uiPriority w:val="99"/>
    <w:rsid w:val="006B50A0"/>
    <w:pPr>
      <w:numPr>
        <w:numId w:val="7"/>
      </w:numPr>
    </w:pPr>
  </w:style>
  <w:style w:type="numbering" w:customStyle="1" w:styleId="Listaactual5">
    <w:name w:val="Lista actual5"/>
    <w:uiPriority w:val="99"/>
    <w:rsid w:val="006B50A0"/>
    <w:pPr>
      <w:numPr>
        <w:numId w:val="8"/>
      </w:numPr>
    </w:pPr>
  </w:style>
  <w:style w:type="numbering" w:customStyle="1" w:styleId="Listaactual6">
    <w:name w:val="Lista actual6"/>
    <w:uiPriority w:val="99"/>
    <w:rsid w:val="006B50A0"/>
    <w:pPr>
      <w:numPr>
        <w:numId w:val="9"/>
      </w:numPr>
    </w:pPr>
  </w:style>
  <w:style w:type="numbering" w:customStyle="1" w:styleId="Listaactual7">
    <w:name w:val="Lista actual7"/>
    <w:uiPriority w:val="99"/>
    <w:rsid w:val="006B50A0"/>
    <w:pPr>
      <w:numPr>
        <w:numId w:val="10"/>
      </w:numPr>
    </w:pPr>
  </w:style>
  <w:style w:type="numbering" w:customStyle="1" w:styleId="Listaactual8">
    <w:name w:val="Lista actual8"/>
    <w:uiPriority w:val="99"/>
    <w:rsid w:val="006B50A0"/>
    <w:pPr>
      <w:numPr>
        <w:numId w:val="11"/>
      </w:numPr>
    </w:pPr>
  </w:style>
  <w:style w:type="numbering" w:customStyle="1" w:styleId="Listaactual9">
    <w:name w:val="Lista actual9"/>
    <w:uiPriority w:val="99"/>
    <w:rsid w:val="006B50A0"/>
    <w:pPr>
      <w:numPr>
        <w:numId w:val="12"/>
      </w:numPr>
    </w:pPr>
  </w:style>
  <w:style w:type="numbering" w:customStyle="1" w:styleId="Listaactual10">
    <w:name w:val="Lista actual10"/>
    <w:uiPriority w:val="99"/>
    <w:rsid w:val="006B50A0"/>
    <w:pPr>
      <w:numPr>
        <w:numId w:val="13"/>
      </w:numPr>
    </w:pPr>
  </w:style>
  <w:style w:type="numbering" w:customStyle="1" w:styleId="Listaactual11">
    <w:name w:val="Lista actual11"/>
    <w:uiPriority w:val="99"/>
    <w:rsid w:val="006B50A0"/>
    <w:pPr>
      <w:numPr>
        <w:numId w:val="14"/>
      </w:numPr>
    </w:pPr>
  </w:style>
  <w:style w:type="numbering" w:customStyle="1" w:styleId="Listaactual12">
    <w:name w:val="Lista actual12"/>
    <w:uiPriority w:val="99"/>
    <w:rsid w:val="006B50A0"/>
    <w:pPr>
      <w:numPr>
        <w:numId w:val="15"/>
      </w:numPr>
    </w:pPr>
  </w:style>
  <w:style w:type="numbering" w:customStyle="1" w:styleId="Listaactual13">
    <w:name w:val="Lista actual13"/>
    <w:uiPriority w:val="99"/>
    <w:rsid w:val="006B50A0"/>
    <w:pPr>
      <w:numPr>
        <w:numId w:val="16"/>
      </w:numPr>
    </w:pPr>
  </w:style>
  <w:style w:type="numbering" w:customStyle="1" w:styleId="Listaactual14">
    <w:name w:val="Lista actual14"/>
    <w:uiPriority w:val="99"/>
    <w:rsid w:val="006B50A0"/>
    <w:pPr>
      <w:numPr>
        <w:numId w:val="17"/>
      </w:numPr>
    </w:pPr>
  </w:style>
  <w:style w:type="numbering" w:customStyle="1" w:styleId="Listaactual15">
    <w:name w:val="Lista actual15"/>
    <w:uiPriority w:val="99"/>
    <w:rsid w:val="006B50A0"/>
    <w:pPr>
      <w:numPr>
        <w:numId w:val="18"/>
      </w:numPr>
    </w:pPr>
  </w:style>
  <w:style w:type="numbering" w:customStyle="1" w:styleId="Listaactual16">
    <w:name w:val="Lista actual16"/>
    <w:uiPriority w:val="99"/>
    <w:rsid w:val="006B50A0"/>
    <w:pPr>
      <w:numPr>
        <w:numId w:val="19"/>
      </w:numPr>
    </w:pPr>
  </w:style>
  <w:style w:type="numbering" w:customStyle="1" w:styleId="Listaactual17">
    <w:name w:val="Lista actual17"/>
    <w:uiPriority w:val="99"/>
    <w:rsid w:val="006B50A0"/>
    <w:pPr>
      <w:numPr>
        <w:numId w:val="20"/>
      </w:numPr>
    </w:pPr>
  </w:style>
  <w:style w:type="numbering" w:customStyle="1" w:styleId="Listaactual18">
    <w:name w:val="Lista actual18"/>
    <w:uiPriority w:val="99"/>
    <w:rsid w:val="006B50A0"/>
    <w:pPr>
      <w:numPr>
        <w:numId w:val="21"/>
      </w:numPr>
    </w:pPr>
  </w:style>
  <w:style w:type="numbering" w:customStyle="1" w:styleId="Listaactual19">
    <w:name w:val="Lista actual19"/>
    <w:uiPriority w:val="99"/>
    <w:rsid w:val="006B50A0"/>
    <w:pPr>
      <w:numPr>
        <w:numId w:val="23"/>
      </w:numPr>
    </w:pPr>
  </w:style>
  <w:style w:type="numbering" w:customStyle="1" w:styleId="Listaactual20">
    <w:name w:val="Lista actual20"/>
    <w:uiPriority w:val="99"/>
    <w:rsid w:val="006B50A0"/>
    <w:pPr>
      <w:numPr>
        <w:numId w:val="24"/>
      </w:numPr>
    </w:pPr>
  </w:style>
  <w:style w:type="numbering" w:customStyle="1" w:styleId="Listaactual21">
    <w:name w:val="Lista actual21"/>
    <w:uiPriority w:val="99"/>
    <w:rsid w:val="006B50A0"/>
    <w:pPr>
      <w:numPr>
        <w:numId w:val="25"/>
      </w:numPr>
    </w:pPr>
  </w:style>
  <w:style w:type="numbering" w:customStyle="1" w:styleId="Listaactual22">
    <w:name w:val="Lista actual22"/>
    <w:uiPriority w:val="99"/>
    <w:rsid w:val="006B50A0"/>
    <w:pPr>
      <w:numPr>
        <w:numId w:val="26"/>
      </w:numPr>
    </w:pPr>
  </w:style>
  <w:style w:type="numbering" w:customStyle="1" w:styleId="Listaactual23">
    <w:name w:val="Lista actual23"/>
    <w:uiPriority w:val="99"/>
    <w:rsid w:val="006B50A0"/>
    <w:pPr>
      <w:numPr>
        <w:numId w:val="27"/>
      </w:numPr>
    </w:pPr>
  </w:style>
  <w:style w:type="numbering" w:customStyle="1" w:styleId="Listaactual24">
    <w:name w:val="Lista actual24"/>
    <w:uiPriority w:val="99"/>
    <w:rsid w:val="006B50A0"/>
    <w:pPr>
      <w:numPr>
        <w:numId w:val="28"/>
      </w:numPr>
    </w:pPr>
  </w:style>
  <w:style w:type="numbering" w:customStyle="1" w:styleId="Listaactual25">
    <w:name w:val="Lista actual25"/>
    <w:uiPriority w:val="99"/>
    <w:rsid w:val="006B50A0"/>
    <w:pPr>
      <w:numPr>
        <w:numId w:val="29"/>
      </w:numPr>
    </w:pPr>
  </w:style>
  <w:style w:type="character" w:styleId="Nmerodepgina">
    <w:name w:val="page number"/>
    <w:basedOn w:val="Fuentedeprrafopredeter"/>
    <w:uiPriority w:val="99"/>
    <w:semiHidden/>
    <w:unhideWhenUsed/>
    <w:rsid w:val="006B50A0"/>
  </w:style>
  <w:style w:type="numbering" w:customStyle="1" w:styleId="Listaactual26">
    <w:name w:val="Lista actual26"/>
    <w:uiPriority w:val="99"/>
    <w:rsid w:val="006B50A0"/>
    <w:pPr>
      <w:numPr>
        <w:numId w:val="30"/>
      </w:numPr>
    </w:pPr>
  </w:style>
  <w:style w:type="numbering" w:customStyle="1" w:styleId="Listaactual27">
    <w:name w:val="Lista actual27"/>
    <w:uiPriority w:val="99"/>
    <w:rsid w:val="006B50A0"/>
    <w:pPr>
      <w:numPr>
        <w:numId w:val="31"/>
      </w:numPr>
    </w:pPr>
  </w:style>
  <w:style w:type="numbering" w:customStyle="1" w:styleId="Listaactual28">
    <w:name w:val="Lista actual28"/>
    <w:uiPriority w:val="99"/>
    <w:rsid w:val="006B50A0"/>
    <w:pPr>
      <w:numPr>
        <w:numId w:val="32"/>
      </w:numPr>
    </w:pPr>
  </w:style>
  <w:style w:type="paragraph" w:styleId="TDC3">
    <w:name w:val="toc 3"/>
    <w:basedOn w:val="Normal"/>
    <w:next w:val="Normal"/>
    <w:autoRedefine/>
    <w:uiPriority w:val="39"/>
    <w:unhideWhenUsed/>
    <w:rsid w:val="006B50A0"/>
    <w:pPr>
      <w:spacing w:after="100"/>
      <w:ind w:left="480"/>
    </w:pPr>
  </w:style>
  <w:style w:type="character" w:customStyle="1" w:styleId="PrrafodelistaCar">
    <w:name w:val="Párrafo de lista Car"/>
    <w:link w:val="Prrafodelista"/>
    <w:uiPriority w:val="34"/>
    <w:locked/>
    <w:rsid w:val="006B50A0"/>
    <w:rPr>
      <w:rFonts w:eastAsia="Montserrat" w:cs="Montserra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laVerde\AppData\Roaming\Microsoft\Templates\EstilosEpigra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82b01a-8df0-404e-8128-7ec41abd708e">
      <Terms xmlns="http://schemas.microsoft.com/office/infopath/2007/PartnerControls"/>
    </lcf76f155ced4ddcb4097134ff3c332f>
    <TaxCatchAll xmlns="0ca39bbb-ac12-41d8-aea4-8a4a22d90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FFB49C9750C745B4D16EB5B1DEAFB4" ma:contentTypeVersion="14" ma:contentTypeDescription="Crear nuevo documento." ma:contentTypeScope="" ma:versionID="86127f7f445a2b8bc6cbb9a6fd9d2f0f">
  <xsd:schema xmlns:xsd="http://www.w3.org/2001/XMLSchema" xmlns:xs="http://www.w3.org/2001/XMLSchema" xmlns:p="http://schemas.microsoft.com/office/2006/metadata/properties" xmlns:ns2="a182b01a-8df0-404e-8128-7ec41abd708e" xmlns:ns3="0ca39bbb-ac12-41d8-aea4-8a4a22d90cb8" targetNamespace="http://schemas.microsoft.com/office/2006/metadata/properties" ma:root="true" ma:fieldsID="90e9bdb3c7fe31a97bb571341001e582" ns2:_="" ns3:_="">
    <xsd:import namespace="a182b01a-8df0-404e-8128-7ec41abd708e"/>
    <xsd:import namespace="0ca39bbb-ac12-41d8-aea4-8a4a22d90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2b01a-8df0-404e-8128-7ec41abd7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5691666b-d3b2-4b10-828f-5e7f34bfb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39bbb-ac12-41d8-aea4-8a4a22d90cb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01d1166-1487-470c-9ccd-f339e640a6a6}" ma:internalName="TaxCatchAll" ma:showField="CatchAllData" ma:web="0ca39bbb-ac12-41d8-aea4-8a4a22d90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74BC2-B3D3-41D7-BFDD-6F31CC2B7C76}">
  <ds:schemaRefs>
    <ds:schemaRef ds:uri="http://schemas.microsoft.com/office/2006/metadata/properties"/>
    <ds:schemaRef ds:uri="http://schemas.microsoft.com/office/infopath/2007/PartnerControls"/>
    <ds:schemaRef ds:uri="a182b01a-8df0-404e-8128-7ec41abd708e"/>
    <ds:schemaRef ds:uri="0ca39bbb-ac12-41d8-aea4-8a4a22d90cb8"/>
  </ds:schemaRefs>
</ds:datastoreItem>
</file>

<file path=customXml/itemProps2.xml><?xml version="1.0" encoding="utf-8"?>
<ds:datastoreItem xmlns:ds="http://schemas.openxmlformats.org/officeDocument/2006/customXml" ds:itemID="{C3242E6D-66D6-4BE6-A88C-39DA2E606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2b01a-8df0-404e-8128-7ec41abd708e"/>
    <ds:schemaRef ds:uri="0ca39bbb-ac12-41d8-aea4-8a4a22d90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72CAF-3705-4044-8B28-9B7B66717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EstilosEpigram.dotx</Template>
  <TotalTime>315</TotalTime>
  <Pages>10</Pages>
  <Words>1782</Words>
  <Characters>11088</Characters>
  <Application>Microsoft Office Word</Application>
  <DocSecurity>0</DocSecurity>
  <Lines>693</Lines>
  <Paragraphs>677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Rojas</dc:creator>
  <cp:keywords/>
  <dc:description/>
  <cp:lastModifiedBy>Lola Verde</cp:lastModifiedBy>
  <cp:revision>129</cp:revision>
  <dcterms:created xsi:type="dcterms:W3CDTF">2026-05-18T10:37:00Z</dcterms:created>
  <dcterms:modified xsi:type="dcterms:W3CDTF">2026-06-03T12:09:00Z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0x01010014FFB49C9750C745B4D16EB5B1DEAFB4</vt:lpwstr>
  </property>
  <property fmtid="{D5CDD505-2E9C-101B-9397-08002B2CF9AE}" pid="3" name="MediaServiceImageTags">
    <vt:lpwstr/>
  </property>
</Properties>
</file>